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C7161" w14:textId="61C7044B"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color w:val="2D5193"/>
          <w:sz w:val="32"/>
          <w:szCs w:val="32"/>
          <w:lang w:eastAsia="nl-NL"/>
        </w:rPr>
        <w:t xml:space="preserve">Behandelovereenkomst </w:t>
      </w:r>
    </w:p>
    <w:p w14:paraId="48E966F6" w14:textId="02661DBC"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Deze behandelovereenkomst dient voorafgaand aan een behandeling door zowel </w:t>
      </w:r>
      <w:proofErr w:type="spellStart"/>
      <w:r w:rsidRPr="004C394A">
        <w:rPr>
          <w:rFonts w:ascii="Calibri" w:eastAsia="Times New Roman" w:hAnsi="Calibri" w:cs="Calibri"/>
          <w:sz w:val="22"/>
          <w:szCs w:val="22"/>
          <w:lang w:eastAsia="nl-NL"/>
        </w:rPr>
        <w:t>cliënt</w:t>
      </w:r>
      <w:proofErr w:type="spellEnd"/>
      <w:r w:rsidRPr="004C394A">
        <w:rPr>
          <w:rFonts w:ascii="Calibri" w:eastAsia="Times New Roman" w:hAnsi="Calibri" w:cs="Calibri"/>
          <w:sz w:val="22"/>
          <w:szCs w:val="22"/>
          <w:lang w:eastAsia="nl-NL"/>
        </w:rPr>
        <w:t xml:space="preserve"> als hulpverlener te worden ondertekend. </w:t>
      </w:r>
      <w:proofErr w:type="spellStart"/>
      <w:r w:rsidRPr="004C394A">
        <w:rPr>
          <w:rFonts w:ascii="Calibri" w:eastAsia="Times New Roman" w:hAnsi="Calibri" w:cs="Calibri"/>
          <w:sz w:val="22"/>
          <w:szCs w:val="22"/>
          <w:lang w:eastAsia="nl-NL"/>
        </w:rPr>
        <w:t>Eén</w:t>
      </w:r>
      <w:proofErr w:type="spellEnd"/>
      <w:r w:rsidRPr="004C394A">
        <w:rPr>
          <w:rFonts w:ascii="Calibri" w:eastAsia="Times New Roman" w:hAnsi="Calibri" w:cs="Calibri"/>
          <w:sz w:val="22"/>
          <w:szCs w:val="22"/>
          <w:lang w:eastAsia="nl-NL"/>
        </w:rPr>
        <w:t xml:space="preserve"> exemplaar is voor de </w:t>
      </w:r>
      <w:proofErr w:type="spellStart"/>
      <w:r w:rsidRPr="004C394A">
        <w:rPr>
          <w:rFonts w:ascii="Calibri" w:eastAsia="Times New Roman" w:hAnsi="Calibri" w:cs="Calibri"/>
          <w:sz w:val="22"/>
          <w:szCs w:val="22"/>
          <w:lang w:eastAsia="nl-NL"/>
        </w:rPr>
        <w:t>cliënt</w:t>
      </w:r>
      <w:proofErr w:type="spellEnd"/>
      <w:r w:rsidRPr="004C394A">
        <w:rPr>
          <w:rFonts w:ascii="Calibri" w:eastAsia="Times New Roman" w:hAnsi="Calibri" w:cs="Calibri"/>
          <w:sz w:val="22"/>
          <w:szCs w:val="22"/>
          <w:lang w:eastAsia="nl-NL"/>
        </w:rPr>
        <w:t xml:space="preserve"> en </w:t>
      </w:r>
      <w:proofErr w:type="spellStart"/>
      <w:r w:rsidRPr="004C394A">
        <w:rPr>
          <w:rFonts w:ascii="Calibri" w:eastAsia="Times New Roman" w:hAnsi="Calibri" w:cs="Calibri"/>
          <w:sz w:val="22"/>
          <w:szCs w:val="22"/>
          <w:lang w:eastAsia="nl-NL"/>
        </w:rPr>
        <w:t>één</w:t>
      </w:r>
      <w:proofErr w:type="spellEnd"/>
      <w:r w:rsidRPr="004C394A">
        <w:rPr>
          <w:rFonts w:ascii="Calibri" w:eastAsia="Times New Roman" w:hAnsi="Calibri" w:cs="Calibri"/>
          <w:sz w:val="22"/>
          <w:szCs w:val="22"/>
          <w:lang w:eastAsia="nl-NL"/>
        </w:rPr>
        <w:t xml:space="preserve"> exemplaar dient de hulpverlener in het dossier van de </w:t>
      </w:r>
      <w:proofErr w:type="spellStart"/>
      <w:r w:rsidRPr="004C394A">
        <w:rPr>
          <w:rFonts w:ascii="Calibri" w:eastAsia="Times New Roman" w:hAnsi="Calibri" w:cs="Calibri"/>
          <w:sz w:val="22"/>
          <w:szCs w:val="22"/>
          <w:lang w:eastAsia="nl-NL"/>
        </w:rPr>
        <w:t>cliënt</w:t>
      </w:r>
      <w:proofErr w:type="spellEnd"/>
      <w:r w:rsidRPr="004C394A">
        <w:rPr>
          <w:rFonts w:ascii="Calibri" w:eastAsia="Times New Roman" w:hAnsi="Calibri" w:cs="Calibri"/>
          <w:sz w:val="22"/>
          <w:szCs w:val="22"/>
          <w:lang w:eastAsia="nl-NL"/>
        </w:rPr>
        <w:t xml:space="preserve"> op te bergen. </w:t>
      </w:r>
    </w:p>
    <w:p w14:paraId="3D1FB4B9" w14:textId="77777777" w:rsidR="004C394A" w:rsidRPr="004C394A" w:rsidRDefault="004C394A" w:rsidP="004C394A">
      <w:pPr>
        <w:shd w:val="clear" w:color="auto" w:fill="FFFFFF"/>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WGBO</w:t>
      </w:r>
      <w:r w:rsidRPr="004C394A">
        <w:rPr>
          <w:rFonts w:ascii="Calibri" w:eastAsia="Times New Roman" w:hAnsi="Calibri" w:cs="Calibri"/>
          <w:sz w:val="22"/>
          <w:szCs w:val="22"/>
          <w:lang w:eastAsia="nl-NL"/>
        </w:rPr>
        <w:br/>
        <w:t xml:space="preserve">Op 1 april 1995 is de wet WGBO in werking getreden. Deze wet versterkt de positie van de </w:t>
      </w:r>
      <w:proofErr w:type="spellStart"/>
      <w:r w:rsidRPr="004C394A">
        <w:rPr>
          <w:rFonts w:ascii="Calibri" w:eastAsia="Times New Roman" w:hAnsi="Calibri" w:cs="Calibri"/>
          <w:sz w:val="22"/>
          <w:szCs w:val="22"/>
          <w:lang w:eastAsia="nl-NL"/>
        </w:rPr>
        <w:t>cliënt</w:t>
      </w:r>
      <w:proofErr w:type="spellEnd"/>
      <w:r w:rsidRPr="004C394A">
        <w:rPr>
          <w:rFonts w:ascii="Calibri" w:eastAsia="Times New Roman" w:hAnsi="Calibri" w:cs="Calibri"/>
          <w:sz w:val="22"/>
          <w:szCs w:val="22"/>
          <w:lang w:eastAsia="nl-NL"/>
        </w:rPr>
        <w:t xml:space="preserve"> ten opzichte van artsen, paramedici en andere hulpverleners. </w:t>
      </w:r>
    </w:p>
    <w:p w14:paraId="0464F062" w14:textId="77777777" w:rsidR="004C394A" w:rsidRPr="004C394A" w:rsidRDefault="004C394A" w:rsidP="004C394A">
      <w:pPr>
        <w:shd w:val="clear" w:color="auto" w:fill="FFFFFF"/>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In de wet WGBO is onder meer geregeld: </w:t>
      </w:r>
    </w:p>
    <w:p w14:paraId="2F66848B" w14:textId="71549561" w:rsidR="004C394A" w:rsidRPr="004C394A" w:rsidRDefault="004C394A" w:rsidP="004C394A">
      <w:pPr>
        <w:numPr>
          <w:ilvl w:val="0"/>
          <w:numId w:val="1"/>
        </w:numPr>
        <w:spacing w:before="100" w:beforeAutospacing="1" w:after="100" w:afterAutospacing="1"/>
        <w:rPr>
          <w:rFonts w:ascii="SymbolMT" w:eastAsia="Times New Roman" w:hAnsi="SymbolMT" w:cs="Times New Roman"/>
          <w:sz w:val="22"/>
          <w:szCs w:val="22"/>
          <w:lang w:eastAsia="nl-NL"/>
        </w:rPr>
      </w:pPr>
      <w:r w:rsidRPr="004C394A">
        <w:rPr>
          <w:rFonts w:ascii="Calibri" w:eastAsia="Times New Roman" w:hAnsi="Calibri" w:cs="Calibri"/>
          <w:sz w:val="22"/>
          <w:szCs w:val="22"/>
          <w:lang w:eastAsia="nl-NL"/>
        </w:rPr>
        <w:t xml:space="preserve">Recht op informatie; </w:t>
      </w:r>
    </w:p>
    <w:p w14:paraId="0AF79108" w14:textId="211B372E" w:rsidR="004C394A" w:rsidRPr="004C394A" w:rsidRDefault="004C394A" w:rsidP="004C394A">
      <w:pPr>
        <w:numPr>
          <w:ilvl w:val="0"/>
          <w:numId w:val="1"/>
        </w:numPr>
        <w:spacing w:before="100" w:beforeAutospacing="1" w:after="100" w:afterAutospacing="1"/>
        <w:rPr>
          <w:rFonts w:ascii="SymbolMT" w:eastAsia="Times New Roman" w:hAnsi="SymbolMT" w:cs="Times New Roman"/>
          <w:sz w:val="22"/>
          <w:szCs w:val="22"/>
          <w:lang w:eastAsia="nl-NL"/>
        </w:rPr>
      </w:pPr>
      <w:r w:rsidRPr="004C394A">
        <w:rPr>
          <w:rFonts w:ascii="Calibri" w:eastAsia="Times New Roman" w:hAnsi="Calibri" w:cs="Calibri"/>
          <w:sz w:val="22"/>
          <w:szCs w:val="22"/>
          <w:lang w:eastAsia="nl-NL"/>
        </w:rPr>
        <w:t xml:space="preserve">Toestemmingsvereiste voor een behandeling; </w:t>
      </w:r>
    </w:p>
    <w:p w14:paraId="56838CCA" w14:textId="79FA7BC0" w:rsidR="004C394A" w:rsidRPr="004C394A" w:rsidRDefault="004C394A" w:rsidP="004C394A">
      <w:pPr>
        <w:numPr>
          <w:ilvl w:val="0"/>
          <w:numId w:val="1"/>
        </w:numPr>
        <w:spacing w:before="100" w:beforeAutospacing="1" w:after="100" w:afterAutospacing="1"/>
        <w:rPr>
          <w:rFonts w:ascii="SymbolMT" w:eastAsia="Times New Roman" w:hAnsi="SymbolMT" w:cs="Times New Roman"/>
          <w:sz w:val="22"/>
          <w:szCs w:val="22"/>
          <w:lang w:eastAsia="nl-NL"/>
        </w:rPr>
      </w:pPr>
      <w:r w:rsidRPr="004C394A">
        <w:rPr>
          <w:rFonts w:ascii="Calibri" w:eastAsia="Times New Roman" w:hAnsi="Calibri" w:cs="Calibri"/>
          <w:sz w:val="22"/>
          <w:szCs w:val="22"/>
          <w:lang w:eastAsia="nl-NL"/>
        </w:rPr>
        <w:t xml:space="preserve">De plicht om een </w:t>
      </w:r>
      <w:proofErr w:type="spellStart"/>
      <w:r w:rsidRPr="004C394A">
        <w:rPr>
          <w:rFonts w:ascii="Calibri" w:eastAsia="Times New Roman" w:hAnsi="Calibri" w:cs="Calibri"/>
          <w:sz w:val="22"/>
          <w:szCs w:val="22"/>
          <w:lang w:eastAsia="nl-NL"/>
        </w:rPr>
        <w:t>cliëntendossier</w:t>
      </w:r>
      <w:proofErr w:type="spellEnd"/>
      <w:r w:rsidRPr="004C394A">
        <w:rPr>
          <w:rFonts w:ascii="Calibri" w:eastAsia="Times New Roman" w:hAnsi="Calibri" w:cs="Calibri"/>
          <w:sz w:val="22"/>
          <w:szCs w:val="22"/>
          <w:lang w:eastAsia="nl-NL"/>
        </w:rPr>
        <w:t xml:space="preserve"> aan te leggen; </w:t>
      </w:r>
    </w:p>
    <w:p w14:paraId="0FBCF3A8" w14:textId="2474620C" w:rsidR="004C394A" w:rsidRPr="004C394A" w:rsidRDefault="004C394A" w:rsidP="004C394A">
      <w:pPr>
        <w:numPr>
          <w:ilvl w:val="0"/>
          <w:numId w:val="1"/>
        </w:numPr>
        <w:spacing w:before="100" w:beforeAutospacing="1" w:after="100" w:afterAutospacing="1"/>
        <w:rPr>
          <w:rFonts w:ascii="SymbolMT" w:eastAsia="Times New Roman" w:hAnsi="SymbolMT" w:cs="Times New Roman"/>
          <w:sz w:val="22"/>
          <w:szCs w:val="22"/>
          <w:lang w:eastAsia="nl-NL"/>
        </w:rPr>
      </w:pPr>
      <w:r w:rsidRPr="004C394A">
        <w:rPr>
          <w:rFonts w:ascii="Calibri" w:eastAsia="Times New Roman" w:hAnsi="Calibri" w:cs="Calibri"/>
          <w:sz w:val="22"/>
          <w:szCs w:val="22"/>
          <w:lang w:eastAsia="nl-NL"/>
        </w:rPr>
        <w:t xml:space="preserve">Recht op inzage door de </w:t>
      </w:r>
      <w:proofErr w:type="spellStart"/>
      <w:r w:rsidRPr="004C394A">
        <w:rPr>
          <w:rFonts w:ascii="Calibri" w:eastAsia="Times New Roman" w:hAnsi="Calibri" w:cs="Calibri"/>
          <w:sz w:val="22"/>
          <w:szCs w:val="22"/>
          <w:lang w:eastAsia="nl-NL"/>
        </w:rPr>
        <w:t>cliënt</w:t>
      </w:r>
      <w:proofErr w:type="spellEnd"/>
      <w:r w:rsidRPr="004C394A">
        <w:rPr>
          <w:rFonts w:ascii="Calibri" w:eastAsia="Times New Roman" w:hAnsi="Calibri" w:cs="Calibri"/>
          <w:sz w:val="22"/>
          <w:szCs w:val="22"/>
          <w:lang w:eastAsia="nl-NL"/>
        </w:rPr>
        <w:t xml:space="preserve"> in dit dossier; </w:t>
      </w:r>
    </w:p>
    <w:p w14:paraId="5EDC3870" w14:textId="42927B0F" w:rsidR="004C394A" w:rsidRPr="004C394A" w:rsidRDefault="004C394A" w:rsidP="004C394A">
      <w:pPr>
        <w:numPr>
          <w:ilvl w:val="0"/>
          <w:numId w:val="1"/>
        </w:numPr>
        <w:spacing w:before="100" w:beforeAutospacing="1" w:after="100" w:afterAutospacing="1"/>
        <w:rPr>
          <w:rFonts w:ascii="SymbolMT" w:eastAsia="Times New Roman" w:hAnsi="SymbolMT" w:cs="Times New Roman"/>
          <w:sz w:val="22"/>
          <w:szCs w:val="22"/>
          <w:lang w:eastAsia="nl-NL"/>
        </w:rPr>
      </w:pPr>
      <w:r w:rsidRPr="004C394A">
        <w:rPr>
          <w:rFonts w:ascii="Calibri" w:eastAsia="Times New Roman" w:hAnsi="Calibri" w:cs="Calibri"/>
          <w:sz w:val="22"/>
          <w:szCs w:val="22"/>
          <w:lang w:eastAsia="nl-NL"/>
        </w:rPr>
        <w:t xml:space="preserve">Geheimhouding van </w:t>
      </w:r>
      <w:proofErr w:type="spellStart"/>
      <w:r w:rsidRPr="004C394A">
        <w:rPr>
          <w:rFonts w:ascii="Calibri" w:eastAsia="Times New Roman" w:hAnsi="Calibri" w:cs="Calibri"/>
          <w:sz w:val="22"/>
          <w:szCs w:val="22"/>
          <w:lang w:eastAsia="nl-NL"/>
        </w:rPr>
        <w:t>cliëntgegevens</w:t>
      </w:r>
      <w:proofErr w:type="spellEnd"/>
      <w:r w:rsidRPr="004C394A">
        <w:rPr>
          <w:rFonts w:ascii="Calibri" w:eastAsia="Times New Roman" w:hAnsi="Calibri" w:cs="Calibri"/>
          <w:sz w:val="22"/>
          <w:szCs w:val="22"/>
          <w:lang w:eastAsia="nl-NL"/>
        </w:rPr>
        <w:t xml:space="preserve">. </w:t>
      </w:r>
    </w:p>
    <w:p w14:paraId="416E1AAC" w14:textId="77777777" w:rsidR="004C394A" w:rsidRPr="004C394A" w:rsidRDefault="004C394A" w:rsidP="004C394A">
      <w:pPr>
        <w:shd w:val="clear" w:color="auto" w:fill="FFFFFF"/>
        <w:spacing w:before="100" w:beforeAutospacing="1" w:after="100" w:afterAutospacing="1"/>
        <w:rPr>
          <w:rFonts w:ascii="Times New Roman" w:eastAsia="Times New Roman" w:hAnsi="Times New Roman" w:cs="Times New Roman"/>
          <w:lang w:eastAsia="nl-NL"/>
        </w:rPr>
      </w:pPr>
      <w:proofErr w:type="spellStart"/>
      <w:r w:rsidRPr="004C394A">
        <w:rPr>
          <w:rFonts w:ascii="Calibri" w:eastAsia="Times New Roman" w:hAnsi="Calibri" w:cs="Calibri"/>
          <w:sz w:val="22"/>
          <w:szCs w:val="22"/>
          <w:lang w:eastAsia="nl-NL"/>
        </w:rPr>
        <w:t>Wkkgz</w:t>
      </w:r>
      <w:proofErr w:type="spellEnd"/>
      <w:r w:rsidRPr="004C394A">
        <w:rPr>
          <w:rFonts w:ascii="Calibri" w:eastAsia="Times New Roman" w:hAnsi="Calibri" w:cs="Calibri"/>
          <w:sz w:val="22"/>
          <w:szCs w:val="22"/>
          <w:lang w:eastAsia="nl-NL"/>
        </w:rPr>
        <w:br/>
        <w:t xml:space="preserve">Alle hulpverleners, aangesloten bij de Nederlandse Federatie Gezondheidszorg, zijn gehouden aan de </w:t>
      </w:r>
      <w:proofErr w:type="spellStart"/>
      <w:r w:rsidRPr="004C394A">
        <w:rPr>
          <w:rFonts w:ascii="Calibri" w:eastAsia="Times New Roman" w:hAnsi="Calibri" w:cs="Calibri"/>
          <w:sz w:val="22"/>
          <w:szCs w:val="22"/>
          <w:lang w:eastAsia="nl-NL"/>
        </w:rPr>
        <w:t>Wkkgz</w:t>
      </w:r>
      <w:proofErr w:type="spellEnd"/>
      <w:r w:rsidRPr="004C394A">
        <w:rPr>
          <w:rFonts w:ascii="Calibri" w:eastAsia="Times New Roman" w:hAnsi="Calibri" w:cs="Calibri"/>
          <w:sz w:val="22"/>
          <w:szCs w:val="22"/>
          <w:lang w:eastAsia="nl-NL"/>
        </w:rPr>
        <w:t xml:space="preserve">. Binnen deze wet is vastgelegd dat hulpverleners een klachtenfunctionaris moeten aanstellen en zijn aangesloten bij een door de overheid erkende geschillencommissie. </w:t>
      </w:r>
    </w:p>
    <w:p w14:paraId="3802073C" w14:textId="44AB654B" w:rsidR="004C394A" w:rsidRPr="004C394A" w:rsidRDefault="004C394A" w:rsidP="004C394A">
      <w:pPr>
        <w:shd w:val="clear" w:color="auto" w:fill="FFFFFF"/>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Algemene betalingsvoorwaarden</w:t>
      </w:r>
      <w:r w:rsidR="008646BE">
        <w:rPr>
          <w:rFonts w:ascii="Calibri" w:eastAsia="Times New Roman" w:hAnsi="Calibri" w:cs="Calibri"/>
          <w:sz w:val="22"/>
          <w:szCs w:val="22"/>
          <w:lang w:eastAsia="nl-NL"/>
        </w:rPr>
        <w:t xml:space="preserve"> </w:t>
      </w:r>
      <w:r w:rsidR="00F34B71">
        <w:rPr>
          <w:rFonts w:ascii="Calibri" w:eastAsia="Times New Roman" w:hAnsi="Calibri" w:cs="Calibri"/>
          <w:sz w:val="22"/>
          <w:szCs w:val="22"/>
          <w:lang w:eastAsia="nl-NL"/>
        </w:rPr>
        <w:t>ingenammensma.nl</w:t>
      </w:r>
    </w:p>
    <w:p w14:paraId="40DC5EF7" w14:textId="59D40ACE" w:rsidR="004C394A" w:rsidRPr="004C394A" w:rsidRDefault="004C394A" w:rsidP="004C394A">
      <w:pPr>
        <w:shd w:val="clear" w:color="auto" w:fill="FFFFFF"/>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1. Deze betalingsvoorwaarden zijn van toepassing op alle behandelovereenkomsten tussen de hulpverlener en de cliënt. </w:t>
      </w:r>
    </w:p>
    <w:p w14:paraId="6133FF39" w14:textId="02497B18" w:rsidR="004C394A" w:rsidRPr="004C394A" w:rsidRDefault="004C394A" w:rsidP="004C394A">
      <w:pPr>
        <w:shd w:val="clear" w:color="auto" w:fill="FFFFFF"/>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2. Afspraken dienen uiterlijk 24 uur voor het tijdstip van de afspraak geannuleerd worden. Bij niet tijdig annuleren voor de afspraak, is de hulpverlener gerechtigd de gereserveerde tijd naar alle redelijkheid aan de cliënt in rekening te brengen. </w:t>
      </w:r>
    </w:p>
    <w:p w14:paraId="164826DA" w14:textId="29615A84" w:rsidR="004C394A" w:rsidRPr="004C394A" w:rsidRDefault="004C394A" w:rsidP="004C394A">
      <w:pPr>
        <w:shd w:val="clear" w:color="auto" w:fill="FFFFFF"/>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3. De door de hulpverlener aan de cliënt gedeclareerde kosten voor de behandeling, dienen door de cliënt tijdens het eerste consult te worden betaald. </w:t>
      </w:r>
    </w:p>
    <w:p w14:paraId="690731B0" w14:textId="65376E05" w:rsidR="004C394A" w:rsidRPr="004C394A" w:rsidRDefault="004C394A" w:rsidP="004C394A">
      <w:pPr>
        <w:shd w:val="clear" w:color="auto" w:fill="FFFFFF"/>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4. Als de client het verschuldigde bedrag niet binnen 7 dagen na factuurdatum/ eerste consult heeft betaald, is de cliënt in verzuim zonder dat daartoe en nadere ingebrekestelling is vereisten brengt de hulpverlener rente in rekening van 1% per maand of een gedeelte van de</w:t>
      </w:r>
      <w:r w:rsidRPr="004C394A">
        <w:rPr>
          <w:rFonts w:ascii="Calibri" w:eastAsia="Times New Roman" w:hAnsi="Calibri" w:cs="Calibri"/>
          <w:sz w:val="22"/>
          <w:szCs w:val="22"/>
          <w:lang w:eastAsia="nl-NL"/>
        </w:rPr>
        <w:br/>
        <w:t xml:space="preserve">hoofdsom zolang de cliënt in gebreke blijft aan zijn verplichtingen te voldoen. </w:t>
      </w:r>
    </w:p>
    <w:p w14:paraId="540A2B7E" w14:textId="77777777" w:rsidR="004C394A" w:rsidRPr="004C394A" w:rsidRDefault="004C394A" w:rsidP="004C394A">
      <w:pPr>
        <w:shd w:val="clear" w:color="auto" w:fill="FFFFFF"/>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5.Bij niet betalen binnen 7 dagen na factuurdatum kan de hulpverlener de </w:t>
      </w:r>
      <w:proofErr w:type="spellStart"/>
      <w:r w:rsidRPr="004C394A">
        <w:rPr>
          <w:rFonts w:ascii="Calibri" w:eastAsia="Times New Roman" w:hAnsi="Calibri" w:cs="Calibri"/>
          <w:sz w:val="22"/>
          <w:szCs w:val="22"/>
          <w:lang w:eastAsia="nl-NL"/>
        </w:rPr>
        <w:t>cliënt</w:t>
      </w:r>
      <w:proofErr w:type="spellEnd"/>
      <w:r w:rsidRPr="004C394A">
        <w:rPr>
          <w:rFonts w:ascii="Calibri" w:eastAsia="Times New Roman" w:hAnsi="Calibri" w:cs="Calibri"/>
          <w:sz w:val="22"/>
          <w:szCs w:val="22"/>
          <w:lang w:eastAsia="nl-NL"/>
        </w:rPr>
        <w:t xml:space="preserve"> een betalingsherinnering sturen. Voldoet de </w:t>
      </w:r>
      <w:proofErr w:type="spellStart"/>
      <w:r w:rsidRPr="004C394A">
        <w:rPr>
          <w:rFonts w:ascii="Calibri" w:eastAsia="Times New Roman" w:hAnsi="Calibri" w:cs="Calibri"/>
          <w:sz w:val="22"/>
          <w:szCs w:val="22"/>
          <w:lang w:eastAsia="nl-NL"/>
        </w:rPr>
        <w:t>cliënt</w:t>
      </w:r>
      <w:proofErr w:type="spellEnd"/>
      <w:r w:rsidRPr="004C394A">
        <w:rPr>
          <w:rFonts w:ascii="Calibri" w:eastAsia="Times New Roman" w:hAnsi="Calibri" w:cs="Calibri"/>
          <w:sz w:val="22"/>
          <w:szCs w:val="22"/>
          <w:lang w:eastAsia="nl-NL"/>
        </w:rPr>
        <w:t xml:space="preserve"> binnen 14 dagen nog niet aan de betalingsherinnering, dan is de hulpverlener gerechtigd incassomaatregelen te treffen, dan wel dit door derden te laten uitvoeren. Alle kosten die verband houden met deze vordering komen voor rekening van de </w:t>
      </w:r>
      <w:proofErr w:type="spellStart"/>
      <w:r w:rsidRPr="004C394A">
        <w:rPr>
          <w:rFonts w:ascii="Calibri" w:eastAsia="Times New Roman" w:hAnsi="Calibri" w:cs="Calibri"/>
          <w:sz w:val="22"/>
          <w:szCs w:val="22"/>
          <w:lang w:eastAsia="nl-NL"/>
        </w:rPr>
        <w:t>cliënt</w:t>
      </w:r>
      <w:proofErr w:type="spellEnd"/>
      <w:r w:rsidRPr="004C394A">
        <w:rPr>
          <w:rFonts w:ascii="Calibri" w:eastAsia="Times New Roman" w:hAnsi="Calibri" w:cs="Calibri"/>
          <w:sz w:val="22"/>
          <w:szCs w:val="22"/>
          <w:lang w:eastAsia="nl-NL"/>
        </w:rPr>
        <w:t xml:space="preserve">. </w:t>
      </w:r>
    </w:p>
    <w:p w14:paraId="25335299" w14:textId="77777777" w:rsidR="004C394A" w:rsidRPr="004C394A" w:rsidRDefault="004C394A" w:rsidP="004C394A">
      <w:pPr>
        <w:shd w:val="clear" w:color="auto" w:fill="FFFFFF"/>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6.Bij een betalingsachterstand is de hulpverlener gerechtigd, tenzij de behandeling zich hiertegen verzet verdere behandeling op te schorten totdat de </w:t>
      </w:r>
      <w:proofErr w:type="spellStart"/>
      <w:r w:rsidRPr="004C394A">
        <w:rPr>
          <w:rFonts w:ascii="Calibri" w:eastAsia="Times New Roman" w:hAnsi="Calibri" w:cs="Calibri"/>
          <w:sz w:val="22"/>
          <w:szCs w:val="22"/>
          <w:lang w:eastAsia="nl-NL"/>
        </w:rPr>
        <w:t>cliënt</w:t>
      </w:r>
      <w:proofErr w:type="spellEnd"/>
      <w:r w:rsidRPr="004C394A">
        <w:rPr>
          <w:rFonts w:ascii="Calibri" w:eastAsia="Times New Roman" w:hAnsi="Calibri" w:cs="Calibri"/>
          <w:sz w:val="22"/>
          <w:szCs w:val="22"/>
          <w:lang w:eastAsia="nl-NL"/>
        </w:rPr>
        <w:t xml:space="preserve"> aan de betalingsverplichting heeft voldaan. </w:t>
      </w:r>
    </w:p>
    <w:p w14:paraId="3CF4788C" w14:textId="1A84AC35" w:rsidR="004C394A" w:rsidRPr="004C394A" w:rsidRDefault="004C394A" w:rsidP="004C394A">
      <w:pPr>
        <w:rPr>
          <w:rFonts w:ascii="Times New Roman" w:eastAsia="Times New Roman" w:hAnsi="Times New Roman" w:cs="Times New Roman"/>
          <w:lang w:eastAsia="nl-NL"/>
        </w:rPr>
      </w:pPr>
    </w:p>
    <w:p w14:paraId="3D9C6F64" w14:textId="02C07630"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lastRenderedPageBreak/>
        <w:t>Privacy</w:t>
      </w:r>
      <w:r w:rsidRPr="004C394A">
        <w:rPr>
          <w:rFonts w:ascii="Calibri" w:eastAsia="Times New Roman" w:hAnsi="Calibri" w:cs="Calibri"/>
          <w:sz w:val="22"/>
          <w:szCs w:val="22"/>
          <w:lang w:eastAsia="nl-NL"/>
        </w:rPr>
        <w:br/>
        <w:t xml:space="preserve">De </w:t>
      </w:r>
      <w:proofErr w:type="spellStart"/>
      <w:r w:rsidRPr="004C394A">
        <w:rPr>
          <w:rFonts w:ascii="Calibri" w:eastAsia="Times New Roman" w:hAnsi="Calibri" w:cs="Calibri"/>
          <w:sz w:val="22"/>
          <w:szCs w:val="22"/>
          <w:lang w:eastAsia="nl-NL"/>
        </w:rPr>
        <w:t>cliënt</w:t>
      </w:r>
      <w:proofErr w:type="spellEnd"/>
      <w:r w:rsidRPr="004C394A">
        <w:rPr>
          <w:rFonts w:ascii="Calibri" w:eastAsia="Times New Roman" w:hAnsi="Calibri" w:cs="Calibri"/>
          <w:sz w:val="22"/>
          <w:szCs w:val="22"/>
          <w:lang w:eastAsia="nl-NL"/>
        </w:rPr>
        <w:t xml:space="preserve"> is </w:t>
      </w:r>
      <w:proofErr w:type="spellStart"/>
      <w:r w:rsidRPr="004C394A">
        <w:rPr>
          <w:rFonts w:ascii="Calibri" w:eastAsia="Times New Roman" w:hAnsi="Calibri" w:cs="Calibri"/>
          <w:sz w:val="22"/>
          <w:szCs w:val="22"/>
          <w:lang w:eastAsia="nl-NL"/>
        </w:rPr>
        <w:t>geïnformeerd</w:t>
      </w:r>
      <w:proofErr w:type="spellEnd"/>
      <w:r w:rsidRPr="004C394A">
        <w:rPr>
          <w:rFonts w:ascii="Calibri" w:eastAsia="Times New Roman" w:hAnsi="Calibri" w:cs="Calibri"/>
          <w:sz w:val="22"/>
          <w:szCs w:val="22"/>
          <w:lang w:eastAsia="nl-NL"/>
        </w:rPr>
        <w:t xml:space="preserve"> over het vastleggen van zijn of haar persoonsgegevens in de behandelovereenkomst en </w:t>
      </w:r>
      <w:proofErr w:type="spellStart"/>
      <w:r w:rsidRPr="004C394A">
        <w:rPr>
          <w:rFonts w:ascii="Calibri" w:eastAsia="Times New Roman" w:hAnsi="Calibri" w:cs="Calibri"/>
          <w:sz w:val="22"/>
          <w:szCs w:val="22"/>
          <w:lang w:eastAsia="nl-NL"/>
        </w:rPr>
        <w:t>cliëntendossier</w:t>
      </w:r>
      <w:proofErr w:type="spellEnd"/>
      <w:r w:rsidRPr="004C394A">
        <w:rPr>
          <w:rFonts w:ascii="Calibri" w:eastAsia="Times New Roman" w:hAnsi="Calibri" w:cs="Calibri"/>
          <w:sz w:val="22"/>
          <w:szCs w:val="22"/>
          <w:lang w:eastAsia="nl-NL"/>
        </w:rPr>
        <w:t xml:space="preserve"> en geeft hier wel / niet* toestemming voor. </w:t>
      </w:r>
    </w:p>
    <w:p w14:paraId="455B210D" w14:textId="6B577F19"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Pr>
          <w:rFonts w:ascii="Calibri" w:eastAsia="Times New Roman" w:hAnsi="Calibri" w:cs="Calibri"/>
          <w:sz w:val="22"/>
          <w:szCs w:val="22"/>
          <w:lang w:eastAsia="nl-NL"/>
        </w:rPr>
        <w:t>I</w:t>
      </w:r>
      <w:r w:rsidRPr="004C394A">
        <w:rPr>
          <w:rFonts w:ascii="Calibri" w:eastAsia="Times New Roman" w:hAnsi="Calibri" w:cs="Calibri"/>
          <w:sz w:val="22"/>
          <w:szCs w:val="22"/>
          <w:lang w:eastAsia="nl-NL"/>
        </w:rPr>
        <w:t xml:space="preserve">n dit behandelplan zit ook een toestemmingsformulier voor de AVG die elke </w:t>
      </w:r>
      <w:proofErr w:type="spellStart"/>
      <w:r w:rsidRPr="004C394A">
        <w:rPr>
          <w:rFonts w:ascii="Calibri" w:eastAsia="Times New Roman" w:hAnsi="Calibri" w:cs="Calibri"/>
          <w:sz w:val="22"/>
          <w:szCs w:val="22"/>
          <w:lang w:eastAsia="nl-NL"/>
        </w:rPr>
        <w:t>cliënt</w:t>
      </w:r>
      <w:proofErr w:type="spellEnd"/>
      <w:r w:rsidRPr="004C394A">
        <w:rPr>
          <w:rFonts w:ascii="Calibri" w:eastAsia="Times New Roman" w:hAnsi="Calibri" w:cs="Calibri"/>
          <w:sz w:val="22"/>
          <w:szCs w:val="22"/>
          <w:lang w:eastAsia="nl-NL"/>
        </w:rPr>
        <w:t xml:space="preserve"> dient te ondertekenen voordat er gestart kan worden met een behandeling. </w:t>
      </w:r>
    </w:p>
    <w:p w14:paraId="540FC883" w14:textId="46DB1DA4"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De </w:t>
      </w:r>
      <w:proofErr w:type="spellStart"/>
      <w:r w:rsidRPr="004C394A">
        <w:rPr>
          <w:rFonts w:ascii="Calibri" w:eastAsia="Times New Roman" w:hAnsi="Calibri" w:cs="Calibri"/>
          <w:sz w:val="22"/>
          <w:szCs w:val="22"/>
          <w:lang w:eastAsia="nl-NL"/>
        </w:rPr>
        <w:t>cliënt</w:t>
      </w:r>
      <w:proofErr w:type="spellEnd"/>
      <w:r w:rsidRPr="004C394A">
        <w:rPr>
          <w:rFonts w:ascii="Calibri" w:eastAsia="Times New Roman" w:hAnsi="Calibri" w:cs="Calibri"/>
          <w:sz w:val="22"/>
          <w:szCs w:val="22"/>
          <w:lang w:eastAsia="nl-NL"/>
        </w:rPr>
        <w:t xml:space="preserve"> gaat akkoord met de voorwaarden die </w:t>
      </w:r>
      <w:r w:rsidR="00F34B71">
        <w:rPr>
          <w:rFonts w:ascii="Calibri" w:eastAsia="Times New Roman" w:hAnsi="Calibri" w:cs="Calibri"/>
          <w:sz w:val="22"/>
          <w:szCs w:val="22"/>
          <w:lang w:eastAsia="nl-NL"/>
        </w:rPr>
        <w:t>ingenammensma.nl</w:t>
      </w:r>
      <w:r w:rsidRPr="004C394A">
        <w:rPr>
          <w:rFonts w:ascii="Calibri" w:eastAsia="Times New Roman" w:hAnsi="Calibri" w:cs="Calibri"/>
          <w:sz w:val="22"/>
          <w:szCs w:val="22"/>
          <w:lang w:eastAsia="nl-NL"/>
        </w:rPr>
        <w:t xml:space="preserve"> stelt aan deze behandelovereenkomst, alvorens te starten met de behandeling. </w:t>
      </w:r>
    </w:p>
    <w:p w14:paraId="7C8C2CCB" w14:textId="57308E0C"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Plaats: </w:t>
      </w:r>
      <w:r w:rsidRPr="004C394A">
        <w:rPr>
          <w:rFonts w:ascii="Calibri" w:eastAsia="Times New Roman" w:hAnsi="Calibri" w:cs="Calibri"/>
          <w:sz w:val="22"/>
          <w:szCs w:val="22"/>
          <w:lang w:eastAsia="nl-NL"/>
        </w:rPr>
        <w:br/>
        <w:t xml:space="preserve">Datum: </w:t>
      </w:r>
      <w:r w:rsidRPr="004C394A">
        <w:rPr>
          <w:rFonts w:ascii="Calibri" w:eastAsia="Times New Roman" w:hAnsi="Calibri" w:cs="Calibri"/>
          <w:sz w:val="22"/>
          <w:szCs w:val="22"/>
          <w:lang w:eastAsia="nl-NL"/>
        </w:rPr>
        <w:br/>
        <w:t xml:space="preserve">Naam </w:t>
      </w:r>
      <w:proofErr w:type="spellStart"/>
      <w:r w:rsidRPr="004C394A">
        <w:rPr>
          <w:rFonts w:ascii="Calibri" w:eastAsia="Times New Roman" w:hAnsi="Calibri" w:cs="Calibri"/>
          <w:sz w:val="22"/>
          <w:szCs w:val="22"/>
          <w:lang w:eastAsia="nl-NL"/>
        </w:rPr>
        <w:t>cliënt</w:t>
      </w:r>
      <w:proofErr w:type="spellEnd"/>
      <w:r w:rsidRPr="004C394A">
        <w:rPr>
          <w:rFonts w:ascii="Calibri" w:eastAsia="Times New Roman" w:hAnsi="Calibri" w:cs="Calibri"/>
          <w:sz w:val="22"/>
          <w:szCs w:val="22"/>
          <w:lang w:eastAsia="nl-NL"/>
        </w:rPr>
        <w:t xml:space="preserve">: </w:t>
      </w:r>
    </w:p>
    <w:p w14:paraId="289F5478" w14:textId="02AF52C5"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Plaats: </w:t>
      </w:r>
      <w:r w:rsidRPr="004C394A">
        <w:rPr>
          <w:rFonts w:ascii="Calibri" w:eastAsia="Times New Roman" w:hAnsi="Calibri" w:cs="Calibri"/>
          <w:sz w:val="22"/>
          <w:szCs w:val="22"/>
          <w:lang w:eastAsia="nl-NL"/>
        </w:rPr>
        <w:br/>
        <w:t xml:space="preserve">Datum: </w:t>
      </w:r>
      <w:r w:rsidRPr="004C394A">
        <w:rPr>
          <w:rFonts w:ascii="Calibri" w:eastAsia="Times New Roman" w:hAnsi="Calibri" w:cs="Calibri"/>
          <w:sz w:val="22"/>
          <w:szCs w:val="22"/>
          <w:lang w:eastAsia="nl-NL"/>
        </w:rPr>
        <w:br/>
        <w:t xml:space="preserve">Naam therapeut: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66"/>
      </w:tblGrid>
      <w:tr w:rsidR="004C394A" w:rsidRPr="004C394A" w14:paraId="623488AA" w14:textId="77777777" w:rsidTr="004C394A">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037848A7" w14:textId="77777777"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 </w:t>
            </w:r>
            <w:proofErr w:type="spellStart"/>
            <w:r w:rsidRPr="004C394A">
              <w:rPr>
                <w:rFonts w:ascii="Calibri" w:eastAsia="Times New Roman" w:hAnsi="Calibri" w:cs="Calibri"/>
                <w:sz w:val="22"/>
                <w:szCs w:val="22"/>
                <w:lang w:eastAsia="nl-NL"/>
              </w:rPr>
              <w:t>Cliënten</w:t>
            </w:r>
            <w:proofErr w:type="spellEnd"/>
            <w:r w:rsidRPr="004C394A">
              <w:rPr>
                <w:rFonts w:ascii="Calibri" w:eastAsia="Times New Roman" w:hAnsi="Calibri" w:cs="Calibri"/>
                <w:sz w:val="22"/>
                <w:szCs w:val="22"/>
                <w:lang w:eastAsia="nl-NL"/>
              </w:rPr>
              <w:t xml:space="preserve"> vanaf 12 jaar zijn verplicht om een handtekening te zetten.</w:t>
            </w:r>
            <w:r w:rsidRPr="004C394A">
              <w:rPr>
                <w:rFonts w:ascii="Calibri" w:eastAsia="Times New Roman" w:hAnsi="Calibri" w:cs="Calibri"/>
                <w:sz w:val="22"/>
                <w:szCs w:val="22"/>
                <w:lang w:eastAsia="nl-NL"/>
              </w:rPr>
              <w:br/>
              <w:t xml:space="preserve">Indien </w:t>
            </w:r>
            <w:proofErr w:type="spellStart"/>
            <w:r w:rsidRPr="004C394A">
              <w:rPr>
                <w:rFonts w:ascii="Calibri" w:eastAsia="Times New Roman" w:hAnsi="Calibri" w:cs="Calibri"/>
                <w:sz w:val="22"/>
                <w:szCs w:val="22"/>
                <w:lang w:eastAsia="nl-NL"/>
              </w:rPr>
              <w:t>cliënt</w:t>
            </w:r>
            <w:proofErr w:type="spellEnd"/>
            <w:r w:rsidRPr="004C394A">
              <w:rPr>
                <w:rFonts w:ascii="Calibri" w:eastAsia="Times New Roman" w:hAnsi="Calibri" w:cs="Calibri"/>
                <w:sz w:val="22"/>
                <w:szCs w:val="22"/>
                <w:lang w:eastAsia="nl-NL"/>
              </w:rPr>
              <w:t xml:space="preserve"> jonger is dan 18 jaar, tevens de handtekening van ouder(s) en /of verzorger(s). </w:t>
            </w:r>
          </w:p>
          <w:p w14:paraId="3887E5F7" w14:textId="77777777"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*Aanwezigheid bij behandeling</w:t>
            </w:r>
            <w:r w:rsidRPr="004C394A">
              <w:rPr>
                <w:rFonts w:ascii="Calibri" w:eastAsia="Times New Roman" w:hAnsi="Calibri" w:cs="Calibri"/>
                <w:sz w:val="22"/>
                <w:szCs w:val="22"/>
                <w:lang w:eastAsia="nl-NL"/>
              </w:rPr>
              <w:br/>
              <w:t xml:space="preserve">Indien </w:t>
            </w:r>
            <w:proofErr w:type="spellStart"/>
            <w:r w:rsidRPr="004C394A">
              <w:rPr>
                <w:rFonts w:ascii="Calibri" w:eastAsia="Times New Roman" w:hAnsi="Calibri" w:cs="Calibri"/>
                <w:sz w:val="22"/>
                <w:szCs w:val="22"/>
                <w:lang w:eastAsia="nl-NL"/>
              </w:rPr>
              <w:t>cliënt</w:t>
            </w:r>
            <w:proofErr w:type="spellEnd"/>
            <w:r w:rsidRPr="004C394A">
              <w:rPr>
                <w:rFonts w:ascii="Calibri" w:eastAsia="Times New Roman" w:hAnsi="Calibri" w:cs="Calibri"/>
                <w:sz w:val="22"/>
                <w:szCs w:val="22"/>
                <w:lang w:eastAsia="nl-NL"/>
              </w:rPr>
              <w:t xml:space="preserve"> minderjarig is dienen ouders en/of verzorgers aanwezig te zijn bij de behandeling. </w:t>
            </w:r>
          </w:p>
          <w:p w14:paraId="508E1084" w14:textId="77777777"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*Wanneer ouders en /of verzorgers ermee instemmen dat de behandeling zonder hun aanwezigheid plaatsvindt, dienen zij hiervoor hun handtekening te zetten: </w:t>
            </w:r>
          </w:p>
          <w:p w14:paraId="751C8558" w14:textId="77777777"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Naam ouder: </w:t>
            </w:r>
          </w:p>
        </w:tc>
      </w:tr>
      <w:tr w:rsidR="004C394A" w:rsidRPr="004C394A" w14:paraId="03C3B15D" w14:textId="77777777" w:rsidTr="004C394A">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146BB9CD" w14:textId="77777777"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Handtekening: </w:t>
            </w:r>
          </w:p>
        </w:tc>
      </w:tr>
    </w:tbl>
    <w:p w14:paraId="0577DFA1" w14:textId="1B06F6AE" w:rsidR="004C394A" w:rsidRPr="004C394A" w:rsidRDefault="004C394A" w:rsidP="004C394A">
      <w:pPr>
        <w:rPr>
          <w:rFonts w:ascii="Times New Roman" w:eastAsia="Times New Roman" w:hAnsi="Times New Roman" w:cs="Times New Roman"/>
          <w:lang w:eastAsia="nl-NL"/>
        </w:rPr>
      </w:pPr>
    </w:p>
    <w:p w14:paraId="62CAE8B8" w14:textId="6AF04419" w:rsidR="004C394A" w:rsidRDefault="004C394A" w:rsidP="004C394A">
      <w:pPr>
        <w:spacing w:before="100" w:beforeAutospacing="1" w:after="100" w:afterAutospacing="1"/>
        <w:rPr>
          <w:rFonts w:ascii="Calibri" w:eastAsia="Times New Roman" w:hAnsi="Calibri" w:cs="Calibri"/>
          <w:sz w:val="22"/>
          <w:szCs w:val="22"/>
          <w:lang w:eastAsia="nl-NL"/>
        </w:rPr>
      </w:pPr>
    </w:p>
    <w:p w14:paraId="1E7152C5" w14:textId="7C810164" w:rsidR="004C394A" w:rsidRDefault="004C394A" w:rsidP="004C394A">
      <w:pPr>
        <w:spacing w:before="100" w:beforeAutospacing="1" w:after="100" w:afterAutospacing="1"/>
        <w:rPr>
          <w:rFonts w:ascii="Calibri" w:eastAsia="Times New Roman" w:hAnsi="Calibri" w:cs="Calibri"/>
          <w:sz w:val="22"/>
          <w:szCs w:val="22"/>
          <w:lang w:eastAsia="nl-NL"/>
        </w:rPr>
      </w:pPr>
    </w:p>
    <w:p w14:paraId="7C1F5182" w14:textId="5886F5EA" w:rsidR="004C394A" w:rsidRDefault="004C394A" w:rsidP="004C394A">
      <w:pPr>
        <w:spacing w:before="100" w:beforeAutospacing="1" w:after="100" w:afterAutospacing="1"/>
        <w:rPr>
          <w:rFonts w:ascii="Calibri" w:eastAsia="Times New Roman" w:hAnsi="Calibri" w:cs="Calibri"/>
          <w:sz w:val="22"/>
          <w:szCs w:val="22"/>
          <w:lang w:eastAsia="nl-NL"/>
        </w:rPr>
      </w:pPr>
    </w:p>
    <w:p w14:paraId="4C94FE6E" w14:textId="0AF1956F" w:rsidR="004C394A" w:rsidRDefault="004C394A" w:rsidP="004C394A">
      <w:pPr>
        <w:spacing w:before="100" w:beforeAutospacing="1" w:after="100" w:afterAutospacing="1"/>
        <w:rPr>
          <w:rFonts w:ascii="Calibri" w:eastAsia="Times New Roman" w:hAnsi="Calibri" w:cs="Calibri"/>
          <w:sz w:val="22"/>
          <w:szCs w:val="22"/>
          <w:lang w:eastAsia="nl-NL"/>
        </w:rPr>
      </w:pPr>
    </w:p>
    <w:p w14:paraId="70FE8422" w14:textId="6F20111F" w:rsidR="004C394A" w:rsidRDefault="004C394A" w:rsidP="004C394A">
      <w:pPr>
        <w:spacing w:before="100" w:beforeAutospacing="1" w:after="100" w:afterAutospacing="1"/>
        <w:rPr>
          <w:rFonts w:ascii="Calibri" w:eastAsia="Times New Roman" w:hAnsi="Calibri" w:cs="Calibri"/>
          <w:sz w:val="22"/>
          <w:szCs w:val="22"/>
          <w:lang w:eastAsia="nl-NL"/>
        </w:rPr>
      </w:pPr>
    </w:p>
    <w:p w14:paraId="3C3DCD5F" w14:textId="29FC79C6" w:rsidR="004C394A" w:rsidRDefault="004C394A" w:rsidP="004C394A">
      <w:pPr>
        <w:spacing w:before="100" w:beforeAutospacing="1" w:after="100" w:afterAutospacing="1"/>
        <w:rPr>
          <w:rFonts w:ascii="Calibri" w:eastAsia="Times New Roman" w:hAnsi="Calibri" w:cs="Calibri"/>
          <w:sz w:val="22"/>
          <w:szCs w:val="22"/>
          <w:lang w:eastAsia="nl-NL"/>
        </w:rPr>
      </w:pPr>
    </w:p>
    <w:p w14:paraId="55D8669D" w14:textId="69E56C06" w:rsidR="004C394A" w:rsidRDefault="004C394A" w:rsidP="004C394A">
      <w:pPr>
        <w:spacing w:before="100" w:beforeAutospacing="1" w:after="100" w:afterAutospacing="1"/>
        <w:rPr>
          <w:rFonts w:ascii="Calibri" w:eastAsia="Times New Roman" w:hAnsi="Calibri" w:cs="Calibri"/>
          <w:sz w:val="22"/>
          <w:szCs w:val="22"/>
          <w:lang w:eastAsia="nl-NL"/>
        </w:rPr>
      </w:pPr>
    </w:p>
    <w:p w14:paraId="216E1DF7" w14:textId="77777777" w:rsidR="004C394A" w:rsidRDefault="004C394A" w:rsidP="004C394A">
      <w:pPr>
        <w:spacing w:before="100" w:beforeAutospacing="1" w:after="100" w:afterAutospacing="1"/>
        <w:rPr>
          <w:rFonts w:ascii="Times New Roman" w:eastAsia="Times New Roman" w:hAnsi="Times New Roman" w:cs="Times New Roman"/>
          <w:lang w:eastAsia="nl-NL"/>
        </w:rPr>
      </w:pPr>
    </w:p>
    <w:p w14:paraId="0B5C76E5" w14:textId="77777777" w:rsidR="002E18D2" w:rsidRPr="004C394A" w:rsidRDefault="002E18D2" w:rsidP="004C394A">
      <w:pPr>
        <w:spacing w:before="100" w:beforeAutospacing="1" w:after="100" w:afterAutospacing="1"/>
        <w:rPr>
          <w:rFonts w:ascii="Times New Roman" w:eastAsia="Times New Roman" w:hAnsi="Times New Roman" w:cs="Times New Roman"/>
          <w:lang w:eastAsia="nl-NL"/>
        </w:rPr>
      </w:pPr>
    </w:p>
    <w:p w14:paraId="1D4ED4C1" w14:textId="75324402" w:rsidR="004C394A" w:rsidRPr="004C394A" w:rsidRDefault="004C394A" w:rsidP="004C394A">
      <w:pPr>
        <w:rPr>
          <w:rFonts w:ascii="Times New Roman" w:eastAsia="Times New Roman" w:hAnsi="Times New Roman" w:cs="Times New Roman"/>
          <w:lang w:eastAsia="nl-NL"/>
        </w:rPr>
      </w:pPr>
    </w:p>
    <w:p w14:paraId="7444B7E4" w14:textId="5764A00E"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color w:val="2D5193"/>
          <w:sz w:val="32"/>
          <w:szCs w:val="32"/>
          <w:lang w:eastAsia="nl-NL"/>
        </w:rPr>
        <w:lastRenderedPageBreak/>
        <w:t xml:space="preserve">Toestemmingsformulier opslaan en gebruik gegevens AVG </w:t>
      </w:r>
    </w:p>
    <w:p w14:paraId="0B4FA67C" w14:textId="77777777"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b/>
          <w:bCs/>
          <w:sz w:val="22"/>
          <w:szCs w:val="22"/>
          <w:lang w:eastAsia="nl-NL"/>
        </w:rPr>
        <w:t xml:space="preserve">Privacy Statement </w:t>
      </w:r>
    </w:p>
    <w:p w14:paraId="09B291E1" w14:textId="77777777"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Algemene verordening </w:t>
      </w:r>
    </w:p>
    <w:p w14:paraId="22932C5F" w14:textId="65791F7A"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Gegevens Bescherming (AVG) Dossier </w:t>
      </w:r>
      <w:r w:rsidR="00591787">
        <w:rPr>
          <w:rFonts w:ascii="Calibri" w:eastAsia="Times New Roman" w:hAnsi="Calibri" w:cs="Calibri"/>
          <w:sz w:val="22"/>
          <w:szCs w:val="22"/>
          <w:lang w:eastAsia="nl-NL"/>
        </w:rPr>
        <w:t>v</w:t>
      </w:r>
      <w:r w:rsidRPr="004C394A">
        <w:rPr>
          <w:rFonts w:ascii="Calibri" w:eastAsia="Times New Roman" w:hAnsi="Calibri" w:cs="Calibri"/>
          <w:sz w:val="22"/>
          <w:szCs w:val="22"/>
          <w:lang w:eastAsia="nl-NL"/>
        </w:rPr>
        <w:t>oor een goede behandeling is het noodzakelijk dat</w:t>
      </w:r>
      <w:r w:rsidRPr="004C394A">
        <w:rPr>
          <w:rFonts w:ascii="Calibri" w:eastAsia="Times New Roman" w:hAnsi="Calibri" w:cs="Calibri"/>
          <w:sz w:val="22"/>
          <w:szCs w:val="22"/>
          <w:lang w:eastAsia="nl-NL"/>
        </w:rPr>
        <w:br/>
        <w:t>de behandelend hormoontherapeut</w:t>
      </w:r>
      <w:r w:rsidR="00591787">
        <w:rPr>
          <w:rFonts w:ascii="Calibri" w:eastAsia="Times New Roman" w:hAnsi="Calibri" w:cs="Calibri"/>
          <w:sz w:val="22"/>
          <w:szCs w:val="22"/>
          <w:lang w:eastAsia="nl-NL"/>
        </w:rPr>
        <w:t>, Inge Nammensma</w:t>
      </w:r>
      <w:r w:rsidRPr="004C394A">
        <w:rPr>
          <w:rFonts w:ascii="Calibri" w:eastAsia="Times New Roman" w:hAnsi="Calibri" w:cs="Calibri"/>
          <w:sz w:val="22"/>
          <w:szCs w:val="22"/>
          <w:lang w:eastAsia="nl-NL"/>
        </w:rPr>
        <w:t xml:space="preserve"> een dossier aanlegt. Dit is ook een wettelijke plicht opgelegd door de Wet op de WGBO. </w:t>
      </w:r>
    </w:p>
    <w:p w14:paraId="031A04DE" w14:textId="0A988ECC"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Het persoonlijke dossier bevat aantekeningen over uw gezondheidstoestand en gegevens over de behandelingen. Wij zullen vanuit de praktijk onze uiterste best om </w:t>
      </w:r>
      <w:r w:rsidR="003716C4">
        <w:rPr>
          <w:rFonts w:ascii="Calibri" w:eastAsia="Times New Roman" w:hAnsi="Calibri" w:cs="Calibri"/>
          <w:sz w:val="22"/>
          <w:szCs w:val="22"/>
          <w:lang w:eastAsia="nl-NL"/>
        </w:rPr>
        <w:t>uw</w:t>
      </w:r>
      <w:r w:rsidRPr="004C394A">
        <w:rPr>
          <w:rFonts w:ascii="Calibri" w:eastAsia="Times New Roman" w:hAnsi="Calibri" w:cs="Calibri"/>
          <w:sz w:val="22"/>
          <w:szCs w:val="22"/>
          <w:lang w:eastAsia="nl-NL"/>
        </w:rPr>
        <w:t xml:space="preserve"> privacy te waarborgen. </w:t>
      </w:r>
    </w:p>
    <w:p w14:paraId="529BB5C6" w14:textId="77777777" w:rsidR="00C81B5D" w:rsidRDefault="004C394A" w:rsidP="00C81B5D">
      <w:pPr>
        <w:spacing w:before="100" w:beforeAutospacing="1" w:after="100" w:afterAutospacing="1"/>
        <w:rPr>
          <w:rFonts w:ascii="Calibri" w:eastAsia="Times New Roman" w:hAnsi="Calibri" w:cs="Calibri"/>
          <w:sz w:val="22"/>
          <w:szCs w:val="22"/>
          <w:lang w:eastAsia="nl-NL"/>
        </w:rPr>
      </w:pPr>
      <w:r w:rsidRPr="00C81B5D">
        <w:rPr>
          <w:rFonts w:ascii="Calibri" w:eastAsia="Times New Roman" w:hAnsi="Calibri" w:cs="Calibri"/>
          <w:sz w:val="22"/>
          <w:szCs w:val="22"/>
          <w:lang w:eastAsia="nl-NL"/>
        </w:rPr>
        <w:t>Dit betekent dat:</w:t>
      </w:r>
    </w:p>
    <w:p w14:paraId="43B9FB29" w14:textId="77777777" w:rsidR="00C81B5D" w:rsidRDefault="00C81B5D" w:rsidP="00C81B5D">
      <w:pPr>
        <w:pStyle w:val="Lijstalinea"/>
        <w:numPr>
          <w:ilvl w:val="0"/>
          <w:numId w:val="4"/>
        </w:numPr>
        <w:spacing w:before="100" w:beforeAutospacing="1" w:after="100" w:afterAutospacing="1"/>
        <w:rPr>
          <w:rFonts w:ascii="Calibri" w:eastAsia="Times New Roman" w:hAnsi="Calibri" w:cs="Calibri"/>
          <w:sz w:val="22"/>
          <w:szCs w:val="22"/>
          <w:lang w:eastAsia="nl-NL"/>
        </w:rPr>
      </w:pPr>
      <w:r w:rsidRPr="00C81B5D">
        <w:rPr>
          <w:rFonts w:ascii="Calibri" w:eastAsia="Times New Roman" w:hAnsi="Calibri" w:cs="Calibri"/>
          <w:sz w:val="22"/>
          <w:szCs w:val="22"/>
          <w:lang w:eastAsia="nl-NL"/>
        </w:rPr>
        <w:t>w</w:t>
      </w:r>
      <w:r w:rsidR="004C394A" w:rsidRPr="00C81B5D">
        <w:rPr>
          <w:rFonts w:ascii="Calibri" w:eastAsia="Times New Roman" w:hAnsi="Calibri" w:cs="Calibri"/>
          <w:sz w:val="22"/>
          <w:szCs w:val="22"/>
          <w:lang w:eastAsia="nl-NL"/>
        </w:rPr>
        <w:t xml:space="preserve">e zeer zorgvuldig omgaan met uw persoonlijke en medische gegevens; </w:t>
      </w:r>
    </w:p>
    <w:p w14:paraId="69F7D829" w14:textId="77777777" w:rsidR="00C81B5D" w:rsidRDefault="004C394A" w:rsidP="00C81B5D">
      <w:pPr>
        <w:pStyle w:val="Lijstalinea"/>
        <w:numPr>
          <w:ilvl w:val="0"/>
          <w:numId w:val="4"/>
        </w:numPr>
        <w:spacing w:before="100" w:beforeAutospacing="1" w:after="100" w:afterAutospacing="1"/>
        <w:rPr>
          <w:rFonts w:ascii="Calibri" w:eastAsia="Times New Roman" w:hAnsi="Calibri" w:cs="Calibri"/>
          <w:sz w:val="22"/>
          <w:szCs w:val="22"/>
          <w:lang w:eastAsia="nl-NL"/>
        </w:rPr>
      </w:pPr>
      <w:r w:rsidRPr="00C81B5D">
        <w:rPr>
          <w:rFonts w:ascii="Calibri" w:eastAsia="Times New Roman" w:hAnsi="Calibri" w:cs="Calibri"/>
          <w:sz w:val="22"/>
          <w:szCs w:val="22"/>
          <w:lang w:eastAsia="nl-NL"/>
        </w:rPr>
        <w:t xml:space="preserve">onbevoegden geen toegang hebben tot uw gegevens; </w:t>
      </w:r>
    </w:p>
    <w:p w14:paraId="6E7CF338" w14:textId="15654AEB" w:rsidR="004C394A" w:rsidRPr="00C81B5D" w:rsidRDefault="004C394A" w:rsidP="00C81B5D">
      <w:pPr>
        <w:pStyle w:val="Lijstalinea"/>
        <w:numPr>
          <w:ilvl w:val="0"/>
          <w:numId w:val="4"/>
        </w:numPr>
        <w:spacing w:before="100" w:beforeAutospacing="1" w:after="100" w:afterAutospacing="1"/>
        <w:rPr>
          <w:rFonts w:ascii="Calibri" w:eastAsia="Times New Roman" w:hAnsi="Calibri" w:cs="Calibri"/>
          <w:sz w:val="22"/>
          <w:szCs w:val="22"/>
          <w:lang w:eastAsia="nl-NL"/>
        </w:rPr>
      </w:pPr>
      <w:r w:rsidRPr="00C81B5D">
        <w:rPr>
          <w:rFonts w:ascii="Calibri" w:eastAsia="Times New Roman" w:hAnsi="Calibri" w:cs="Calibri"/>
          <w:sz w:val="22"/>
          <w:szCs w:val="22"/>
          <w:lang w:eastAsia="nl-NL"/>
        </w:rPr>
        <w:t xml:space="preserve">een eventuele data lek direct gemeld wordt aan de Autoriteit persoonsgegevens en aan u. Wij hebben als hormoontherapeut een wettelijke geheimhoudingsplicht. De wettelijke bewaartermijn van uw dossier is 15 jaar. </w:t>
      </w:r>
    </w:p>
    <w:p w14:paraId="4A8B99DD" w14:textId="77777777"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De gegevens uit uw dossier kunnen ook voor de volgende doelen gebruikt worden: </w:t>
      </w:r>
    </w:p>
    <w:p w14:paraId="689A8A20" w14:textId="4D767080" w:rsidR="004C394A" w:rsidRPr="008D3FBB" w:rsidRDefault="004C394A" w:rsidP="008D3FBB">
      <w:pPr>
        <w:pStyle w:val="Lijstalinea"/>
        <w:numPr>
          <w:ilvl w:val="0"/>
          <w:numId w:val="5"/>
        </w:numPr>
        <w:spacing w:before="100" w:beforeAutospacing="1" w:after="100" w:afterAutospacing="1"/>
        <w:rPr>
          <w:rFonts w:ascii="Times New Roman" w:eastAsia="Times New Roman" w:hAnsi="Times New Roman" w:cs="Times New Roman"/>
          <w:lang w:eastAsia="nl-NL"/>
        </w:rPr>
      </w:pPr>
      <w:r w:rsidRPr="008D3FBB">
        <w:rPr>
          <w:rFonts w:ascii="Calibri" w:eastAsia="Times New Roman" w:hAnsi="Calibri" w:cs="Calibri"/>
          <w:sz w:val="22"/>
          <w:szCs w:val="22"/>
          <w:lang w:eastAsia="nl-NL"/>
        </w:rPr>
        <w:t xml:space="preserve">Om andere zorgverleners te informeren, bijvoorbeeld als de therapie is afgerond of bij een verwijzing naar een andere behandelaar. Dit gebeurt alleen met </w:t>
      </w:r>
      <w:r w:rsidR="00C81B5D" w:rsidRPr="008D3FBB">
        <w:rPr>
          <w:rFonts w:ascii="Calibri" w:eastAsia="Times New Roman" w:hAnsi="Calibri" w:cs="Calibri"/>
          <w:sz w:val="22"/>
          <w:szCs w:val="22"/>
          <w:lang w:eastAsia="nl-NL"/>
        </w:rPr>
        <w:t xml:space="preserve">uw </w:t>
      </w:r>
      <w:r w:rsidRPr="008D3FBB">
        <w:rPr>
          <w:rFonts w:ascii="Calibri" w:eastAsia="Times New Roman" w:hAnsi="Calibri" w:cs="Calibri"/>
          <w:sz w:val="22"/>
          <w:szCs w:val="22"/>
          <w:lang w:eastAsia="nl-NL"/>
        </w:rPr>
        <w:t xml:space="preserve">expliciete toestemming; </w:t>
      </w:r>
    </w:p>
    <w:p w14:paraId="413D6F5F" w14:textId="035EB021" w:rsidR="004C394A" w:rsidRPr="008D3FBB" w:rsidRDefault="004C394A" w:rsidP="008D3FBB">
      <w:pPr>
        <w:pStyle w:val="Lijstalinea"/>
        <w:numPr>
          <w:ilvl w:val="0"/>
          <w:numId w:val="5"/>
        </w:numPr>
        <w:spacing w:before="100" w:beforeAutospacing="1" w:after="100" w:afterAutospacing="1"/>
        <w:rPr>
          <w:rFonts w:ascii="Times New Roman" w:eastAsia="Times New Roman" w:hAnsi="Times New Roman" w:cs="Times New Roman"/>
          <w:lang w:eastAsia="nl-NL"/>
        </w:rPr>
      </w:pPr>
      <w:r w:rsidRPr="008D3FBB">
        <w:rPr>
          <w:rFonts w:ascii="Calibri" w:eastAsia="Times New Roman" w:hAnsi="Calibri" w:cs="Calibri"/>
          <w:sz w:val="22"/>
          <w:szCs w:val="22"/>
          <w:lang w:eastAsia="nl-NL"/>
        </w:rPr>
        <w:t xml:space="preserve">Voor geanonimiseerd gebruik tijdens intercollegiale toetsing; </w:t>
      </w:r>
    </w:p>
    <w:p w14:paraId="6CE6751D" w14:textId="6B0BD662" w:rsidR="004C394A" w:rsidRPr="008D3FBB" w:rsidRDefault="004C394A" w:rsidP="008D3FBB">
      <w:pPr>
        <w:pStyle w:val="Lijstalinea"/>
        <w:numPr>
          <w:ilvl w:val="0"/>
          <w:numId w:val="5"/>
        </w:numPr>
        <w:spacing w:before="100" w:beforeAutospacing="1" w:after="100" w:afterAutospacing="1"/>
        <w:rPr>
          <w:rFonts w:ascii="Times New Roman" w:eastAsia="Times New Roman" w:hAnsi="Times New Roman" w:cs="Times New Roman"/>
          <w:lang w:eastAsia="nl-NL"/>
        </w:rPr>
      </w:pPr>
      <w:r w:rsidRPr="008D3FBB">
        <w:rPr>
          <w:rFonts w:ascii="Calibri" w:eastAsia="Times New Roman" w:hAnsi="Calibri" w:cs="Calibri"/>
          <w:sz w:val="22"/>
          <w:szCs w:val="22"/>
          <w:lang w:eastAsia="nl-NL"/>
        </w:rPr>
        <w:t xml:space="preserve">Uw email adres, voor het versturen van facturen en tussentijdse mailing. Mochten we vanwege een andere reden gebruik wil maken van uw gegevens, dan zal ik u eerst informeren en expliciet om uw toestemming vragen. </w:t>
      </w:r>
    </w:p>
    <w:p w14:paraId="6027BF10" w14:textId="77777777"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Privacy op de factuur </w:t>
      </w:r>
    </w:p>
    <w:p w14:paraId="03FE0627" w14:textId="375D457B"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Op de factuur die u ontvangt staat: Uw naam, adres en woonplaats, de factuurdatum, factuurnummer, ons registratienummer, kosten van het consult en een korte omschrijving van de behandeling. Dit is noodzakelijk voor het indienen van de factuur bij uw zorgverzekeraar. De bewaartermijn van facturen is 7 jaar. </w:t>
      </w:r>
    </w:p>
    <w:p w14:paraId="433EAD95" w14:textId="103F5FF8" w:rsidR="004C394A" w:rsidRPr="004C394A" w:rsidRDefault="004C394A" w:rsidP="004C394A">
      <w:pPr>
        <w:rPr>
          <w:rFonts w:ascii="Times New Roman" w:eastAsia="Times New Roman" w:hAnsi="Times New Roman" w:cs="Times New Roman"/>
          <w:lang w:eastAsia="nl-NL"/>
        </w:rPr>
      </w:pPr>
    </w:p>
    <w:p w14:paraId="514B57AE" w14:textId="77777777" w:rsidR="004C394A" w:rsidRDefault="004C394A" w:rsidP="004C394A">
      <w:pPr>
        <w:spacing w:before="100" w:beforeAutospacing="1" w:after="100" w:afterAutospacing="1"/>
        <w:rPr>
          <w:rFonts w:ascii="Calibri" w:eastAsia="Times New Roman" w:hAnsi="Calibri" w:cs="Calibri"/>
          <w:sz w:val="22"/>
          <w:szCs w:val="22"/>
          <w:lang w:eastAsia="nl-NL"/>
        </w:rPr>
      </w:pPr>
    </w:p>
    <w:p w14:paraId="1ED9A8D5" w14:textId="77777777" w:rsidR="004C394A" w:rsidRDefault="004C394A" w:rsidP="004C394A">
      <w:pPr>
        <w:spacing w:before="100" w:beforeAutospacing="1" w:after="100" w:afterAutospacing="1"/>
        <w:rPr>
          <w:rFonts w:ascii="Calibri" w:eastAsia="Times New Roman" w:hAnsi="Calibri" w:cs="Calibri"/>
          <w:sz w:val="22"/>
          <w:szCs w:val="22"/>
          <w:lang w:eastAsia="nl-NL"/>
        </w:rPr>
      </w:pPr>
    </w:p>
    <w:p w14:paraId="37B70FB9" w14:textId="77777777" w:rsidR="008D3FBB" w:rsidRDefault="008D3FBB" w:rsidP="004C394A">
      <w:pPr>
        <w:spacing w:before="100" w:beforeAutospacing="1" w:after="100" w:afterAutospacing="1"/>
        <w:rPr>
          <w:rFonts w:ascii="Calibri" w:eastAsia="Times New Roman" w:hAnsi="Calibri" w:cs="Calibri"/>
          <w:sz w:val="22"/>
          <w:szCs w:val="22"/>
          <w:lang w:eastAsia="nl-NL"/>
        </w:rPr>
      </w:pPr>
    </w:p>
    <w:p w14:paraId="14C20828" w14:textId="77777777" w:rsidR="008D3FBB" w:rsidRDefault="008D3FBB" w:rsidP="004C394A">
      <w:pPr>
        <w:spacing w:before="100" w:beforeAutospacing="1" w:after="100" w:afterAutospacing="1"/>
        <w:rPr>
          <w:rFonts w:ascii="Calibri" w:eastAsia="Times New Roman" w:hAnsi="Calibri" w:cs="Calibri"/>
          <w:sz w:val="22"/>
          <w:szCs w:val="22"/>
          <w:lang w:eastAsia="nl-NL"/>
        </w:rPr>
      </w:pPr>
    </w:p>
    <w:p w14:paraId="3A2B1FEB" w14:textId="77777777" w:rsidR="008D3FBB" w:rsidRDefault="008D3FBB" w:rsidP="004C394A">
      <w:pPr>
        <w:spacing w:before="100" w:beforeAutospacing="1" w:after="100" w:afterAutospacing="1"/>
        <w:rPr>
          <w:rFonts w:ascii="Calibri" w:eastAsia="Times New Roman" w:hAnsi="Calibri" w:cs="Calibri"/>
          <w:sz w:val="22"/>
          <w:szCs w:val="22"/>
          <w:lang w:eastAsia="nl-NL"/>
        </w:rPr>
      </w:pPr>
    </w:p>
    <w:p w14:paraId="5E56339D" w14:textId="77777777" w:rsidR="004C394A" w:rsidRDefault="004C394A" w:rsidP="004C394A">
      <w:pPr>
        <w:spacing w:before="100" w:beforeAutospacing="1" w:after="100" w:afterAutospacing="1"/>
        <w:rPr>
          <w:rFonts w:ascii="Calibri" w:eastAsia="Times New Roman" w:hAnsi="Calibri" w:cs="Calibri"/>
          <w:sz w:val="22"/>
          <w:szCs w:val="22"/>
          <w:lang w:eastAsia="nl-NL"/>
        </w:rPr>
      </w:pPr>
    </w:p>
    <w:p w14:paraId="5695F56F" w14:textId="52166F6B"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lastRenderedPageBreak/>
        <w:t xml:space="preserve">Rechten van </w:t>
      </w:r>
      <w:proofErr w:type="spellStart"/>
      <w:r w:rsidRPr="004C394A">
        <w:rPr>
          <w:rFonts w:ascii="Calibri" w:eastAsia="Times New Roman" w:hAnsi="Calibri" w:cs="Calibri"/>
          <w:sz w:val="22"/>
          <w:szCs w:val="22"/>
          <w:lang w:eastAsia="nl-NL"/>
        </w:rPr>
        <w:t>cliënt</w:t>
      </w:r>
      <w:proofErr w:type="spellEnd"/>
      <w:r w:rsidRPr="004C394A">
        <w:rPr>
          <w:rFonts w:ascii="Calibri" w:eastAsia="Times New Roman" w:hAnsi="Calibri" w:cs="Calibri"/>
          <w:sz w:val="22"/>
          <w:szCs w:val="22"/>
          <w:lang w:eastAsia="nl-NL"/>
        </w:rPr>
        <w:t xml:space="preserve">: </w:t>
      </w:r>
    </w:p>
    <w:p w14:paraId="51F58807" w14:textId="157439C1"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 </w:t>
      </w:r>
      <w:r w:rsidR="00850CF2">
        <w:rPr>
          <w:rFonts w:ascii="Calibri" w:eastAsia="Times New Roman" w:hAnsi="Calibri" w:cs="Calibri"/>
          <w:sz w:val="22"/>
          <w:szCs w:val="22"/>
          <w:lang w:eastAsia="nl-NL"/>
        </w:rPr>
        <w:t>r</w:t>
      </w:r>
      <w:r w:rsidRPr="004C394A">
        <w:rPr>
          <w:rFonts w:ascii="Calibri" w:eastAsia="Times New Roman" w:hAnsi="Calibri" w:cs="Calibri"/>
          <w:sz w:val="22"/>
          <w:szCs w:val="22"/>
          <w:lang w:eastAsia="nl-NL"/>
        </w:rPr>
        <w:t>echt op inzage</w:t>
      </w:r>
      <w:r w:rsidRPr="004C394A">
        <w:rPr>
          <w:rFonts w:ascii="Calibri" w:eastAsia="Times New Roman" w:hAnsi="Calibri" w:cs="Calibri"/>
          <w:sz w:val="22"/>
          <w:szCs w:val="22"/>
          <w:lang w:eastAsia="nl-NL"/>
        </w:rPr>
        <w:br/>
        <w:t xml:space="preserve">U heeft het recht op inzage in uw persoonsgegevens. Dat houdt in dat u ons kunt vragen of wij persoonsgegevens hebt vastgelegd en zo ja, welke. U hoeft geen reden te geven voor een inzageverzoek. Het inzagerecht is geregeld in artikel 35 (lid 1, lid 2, lid 3, lid 4) van de Wet Bescherming Persoonsgegevens. </w:t>
      </w:r>
    </w:p>
    <w:p w14:paraId="5370532D" w14:textId="77777777"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recht op correctie</w:t>
      </w:r>
      <w:r w:rsidRPr="004C394A">
        <w:rPr>
          <w:rFonts w:ascii="Calibri" w:eastAsia="Times New Roman" w:hAnsi="Calibri" w:cs="Calibri"/>
          <w:sz w:val="22"/>
          <w:szCs w:val="22"/>
          <w:lang w:eastAsia="nl-NL"/>
        </w:rPr>
        <w:br/>
        <w:t>U heeft het recht om correctie van uw persoonsgegevens te vragen. Uw recht op correctie is geregeld in de Algemene verordening gegevensbescherming (AVG)</w:t>
      </w:r>
      <w:r w:rsidRPr="004C394A">
        <w:rPr>
          <w:rFonts w:ascii="Calibri" w:eastAsia="Times New Roman" w:hAnsi="Calibri" w:cs="Calibri"/>
          <w:sz w:val="22"/>
          <w:szCs w:val="22"/>
          <w:lang w:eastAsia="nl-NL"/>
        </w:rPr>
        <w:br/>
        <w:t xml:space="preserve">Let op: u kunt alleen feitelijke gegevens laten verbeteren, zoals fouten in uw naam of geboortedatum. Bent u het niet eens met indrukken, meningen of conclusies van uw therapeut? Dan kunt u deze niet laten corrigeren. Maar u kunt in dat geval wel altijd een aanvullende verklaring aan het dossier laten toevoegen. </w:t>
      </w:r>
    </w:p>
    <w:p w14:paraId="1733CF00" w14:textId="77777777"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Dit recht op aanvulling heeft u op grond van de AVG en WGBO </w:t>
      </w:r>
    </w:p>
    <w:p w14:paraId="3998EAD3" w14:textId="77777777"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recht op data overdragen</w:t>
      </w:r>
      <w:r w:rsidRPr="004C394A">
        <w:rPr>
          <w:rFonts w:ascii="Calibri" w:eastAsia="Times New Roman" w:hAnsi="Calibri" w:cs="Calibri"/>
          <w:sz w:val="22"/>
          <w:szCs w:val="22"/>
          <w:lang w:eastAsia="nl-NL"/>
        </w:rPr>
        <w:br/>
        <w:t xml:space="preserve">Dit houdt in dat u het recht heeft om de persoonsgegevens van ons te ontvangen. Ook kunt u ons vragen om persoonsgegevens rechtstreeks over te dragen aan een andere zorgverlener. </w:t>
      </w:r>
    </w:p>
    <w:p w14:paraId="3A75607E" w14:textId="7A69C0B3"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 </w:t>
      </w:r>
      <w:r w:rsidR="000E4837">
        <w:rPr>
          <w:rFonts w:ascii="Calibri" w:eastAsia="Times New Roman" w:hAnsi="Calibri" w:cs="Calibri"/>
          <w:sz w:val="22"/>
          <w:szCs w:val="22"/>
          <w:lang w:eastAsia="nl-NL"/>
        </w:rPr>
        <w:t>r</w:t>
      </w:r>
      <w:r w:rsidRPr="004C394A">
        <w:rPr>
          <w:rFonts w:ascii="Calibri" w:eastAsia="Times New Roman" w:hAnsi="Calibri" w:cs="Calibri"/>
          <w:sz w:val="22"/>
          <w:szCs w:val="22"/>
          <w:lang w:eastAsia="nl-NL"/>
        </w:rPr>
        <w:t xml:space="preserve">echt op vernietiging In Nederland zijn de regels voor het bewaren van medische dossiers opgenomen in de Wet op de geneeskundige behandelovereenkomst (WGBO). Hierin is bepaald dat medische dossiers 15 jaar bewaard moeten worden. Maar deze wet regelt ook dat u het recht heeft om uw therapeut te vragen om de gegevens eerder te vernietigen. De zorgverlener moet daaraan gehoor geven, tenzij een bepaald voorschrift of specifieke wet bepaalt dat de gegevens bewaard moeten worden. </w:t>
      </w:r>
    </w:p>
    <w:p w14:paraId="44039252" w14:textId="77777777"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recht van bezwaar</w:t>
      </w:r>
      <w:r w:rsidRPr="004C394A">
        <w:rPr>
          <w:rFonts w:ascii="Calibri" w:eastAsia="Times New Roman" w:hAnsi="Calibri" w:cs="Calibri"/>
          <w:sz w:val="22"/>
          <w:szCs w:val="22"/>
          <w:lang w:eastAsia="nl-NL"/>
        </w:rPr>
        <w:br/>
        <w:t xml:space="preserve">U kunt bezwaar maken tegen het verwerken van persoonsgegevens. </w:t>
      </w:r>
    </w:p>
    <w:p w14:paraId="581137BE" w14:textId="58272735"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klachtrecht</w:t>
      </w:r>
      <w:r w:rsidRPr="004C394A">
        <w:rPr>
          <w:rFonts w:ascii="Calibri" w:eastAsia="Times New Roman" w:hAnsi="Calibri" w:cs="Calibri"/>
          <w:sz w:val="22"/>
          <w:szCs w:val="22"/>
          <w:lang w:eastAsia="nl-NL"/>
        </w:rPr>
        <w:br/>
        <w:t xml:space="preserve">Heeft u een klacht over het gebruik van uw persoonsgegevens? Neem dan in eerste instantie contact op met ons. Als we er samen niet uitkomen, kunt u een klacht indienen bij de </w:t>
      </w:r>
      <w:proofErr w:type="spellStart"/>
      <w:r w:rsidRPr="004C394A">
        <w:rPr>
          <w:rFonts w:ascii="Calibri" w:eastAsia="Times New Roman" w:hAnsi="Calibri" w:cs="Calibri"/>
          <w:sz w:val="22"/>
          <w:szCs w:val="22"/>
          <w:lang w:eastAsia="nl-NL"/>
        </w:rPr>
        <w:t>klachtencoördinator</w:t>
      </w:r>
      <w:proofErr w:type="spellEnd"/>
      <w:r w:rsidRPr="004C394A">
        <w:rPr>
          <w:rFonts w:ascii="Calibri" w:eastAsia="Times New Roman" w:hAnsi="Calibri" w:cs="Calibri"/>
          <w:sz w:val="22"/>
          <w:szCs w:val="22"/>
          <w:lang w:eastAsia="nl-NL"/>
        </w:rPr>
        <w:t xml:space="preserve"> van de Autoriteit Persoonsgegevens</w:t>
      </w:r>
      <w:r w:rsidR="00D92227">
        <w:rPr>
          <w:rFonts w:ascii="Calibri" w:eastAsia="Times New Roman" w:hAnsi="Calibri" w:cs="Calibri"/>
          <w:sz w:val="22"/>
          <w:szCs w:val="22"/>
          <w:lang w:eastAsia="nl-NL"/>
        </w:rPr>
        <w:t xml:space="preserve"> of via </w:t>
      </w:r>
      <w:r w:rsidR="00D92227" w:rsidRPr="00D92227">
        <w:rPr>
          <w:rFonts w:ascii="Calibri" w:eastAsia="Times New Roman" w:hAnsi="Calibri" w:cs="Calibri"/>
          <w:sz w:val="22"/>
          <w:szCs w:val="22"/>
          <w:lang w:eastAsia="nl-NL"/>
        </w:rPr>
        <w:t> </w:t>
      </w:r>
      <w:hyperlink r:id="rId5" w:tgtFrame="_blank" w:history="1">
        <w:r w:rsidR="00D92227" w:rsidRPr="00D92227">
          <w:rPr>
            <w:rStyle w:val="Hyperlink"/>
            <w:rFonts w:ascii="Calibri" w:eastAsia="Times New Roman" w:hAnsi="Calibri" w:cs="Calibri"/>
            <w:sz w:val="22"/>
            <w:szCs w:val="22"/>
            <w:lang w:eastAsia="nl-NL"/>
          </w:rPr>
          <w:t>Geschilleninstantie Alternatieve Therapeuten (GAT)</w:t>
        </w:r>
      </w:hyperlink>
    </w:p>
    <w:p w14:paraId="41419E6D" w14:textId="324E98F7" w:rsidR="004C394A" w:rsidRDefault="004C394A" w:rsidP="004C394A">
      <w:pPr>
        <w:spacing w:before="100" w:beforeAutospacing="1" w:after="100" w:afterAutospacing="1"/>
        <w:rPr>
          <w:rFonts w:ascii="Calibri" w:eastAsia="Times New Roman" w:hAnsi="Calibri" w:cs="Calibri"/>
          <w:sz w:val="22"/>
          <w:szCs w:val="22"/>
          <w:lang w:eastAsia="nl-NL"/>
        </w:rPr>
      </w:pPr>
      <w:r w:rsidRPr="004C394A">
        <w:rPr>
          <w:rFonts w:ascii="Calibri" w:eastAsia="Times New Roman" w:hAnsi="Calibri" w:cs="Calibri"/>
          <w:sz w:val="22"/>
          <w:szCs w:val="22"/>
          <w:lang w:eastAsia="nl-NL"/>
        </w:rPr>
        <w:t xml:space="preserve">Datum: </w:t>
      </w:r>
      <w:r w:rsidRPr="004C394A">
        <w:rPr>
          <w:rFonts w:ascii="Calibri" w:eastAsia="Times New Roman" w:hAnsi="Calibri" w:cs="Calibri"/>
          <w:sz w:val="22"/>
          <w:szCs w:val="22"/>
          <w:lang w:eastAsia="nl-NL"/>
        </w:rPr>
        <w:br/>
        <w:t xml:space="preserve">Plaats: </w:t>
      </w:r>
      <w:r w:rsidRPr="004C394A">
        <w:rPr>
          <w:rFonts w:ascii="Calibri" w:eastAsia="Times New Roman" w:hAnsi="Calibri" w:cs="Calibri"/>
          <w:sz w:val="22"/>
          <w:szCs w:val="22"/>
          <w:lang w:eastAsia="nl-NL"/>
        </w:rPr>
        <w:br/>
        <w:t xml:space="preserve">Naam </w:t>
      </w:r>
      <w:proofErr w:type="spellStart"/>
      <w:r w:rsidRPr="004C394A">
        <w:rPr>
          <w:rFonts w:ascii="Calibri" w:eastAsia="Times New Roman" w:hAnsi="Calibri" w:cs="Calibri"/>
          <w:sz w:val="22"/>
          <w:szCs w:val="22"/>
          <w:lang w:eastAsia="nl-NL"/>
        </w:rPr>
        <w:t>cliënt</w:t>
      </w:r>
      <w:proofErr w:type="spellEnd"/>
      <w:r w:rsidRPr="004C394A">
        <w:rPr>
          <w:rFonts w:ascii="Calibri" w:eastAsia="Times New Roman" w:hAnsi="Calibri" w:cs="Calibri"/>
          <w:sz w:val="22"/>
          <w:szCs w:val="22"/>
          <w:lang w:eastAsia="nl-NL"/>
        </w:rPr>
        <w:t xml:space="preserve">: </w:t>
      </w:r>
    </w:p>
    <w:p w14:paraId="01421487" w14:textId="3F9D3F97"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 Handtekening: </w:t>
      </w:r>
    </w:p>
    <w:p w14:paraId="5F1A331E" w14:textId="77777777" w:rsidR="004C394A" w:rsidRPr="004C394A" w:rsidRDefault="004C394A" w:rsidP="004C394A">
      <w:pPr>
        <w:spacing w:before="100" w:beforeAutospacing="1" w:after="100" w:afterAutospacing="1"/>
        <w:rPr>
          <w:rFonts w:ascii="Times New Roman" w:eastAsia="Times New Roman" w:hAnsi="Times New Roman" w:cs="Times New Roman"/>
          <w:lang w:eastAsia="nl-NL"/>
        </w:rPr>
      </w:pPr>
      <w:r w:rsidRPr="004C394A">
        <w:rPr>
          <w:rFonts w:ascii="Calibri" w:eastAsia="Times New Roman" w:hAnsi="Calibri" w:cs="Calibri"/>
          <w:sz w:val="22"/>
          <w:szCs w:val="22"/>
          <w:lang w:eastAsia="nl-NL"/>
        </w:rPr>
        <w:t xml:space="preserve">* </w:t>
      </w:r>
      <w:proofErr w:type="spellStart"/>
      <w:r w:rsidRPr="004C394A">
        <w:rPr>
          <w:rFonts w:ascii="Calibri" w:eastAsia="Times New Roman" w:hAnsi="Calibri" w:cs="Calibri"/>
          <w:sz w:val="22"/>
          <w:szCs w:val="22"/>
          <w:lang w:eastAsia="nl-NL"/>
        </w:rPr>
        <w:t>Cliënten</w:t>
      </w:r>
      <w:proofErr w:type="spellEnd"/>
      <w:r w:rsidRPr="004C394A">
        <w:rPr>
          <w:rFonts w:ascii="Calibri" w:eastAsia="Times New Roman" w:hAnsi="Calibri" w:cs="Calibri"/>
          <w:sz w:val="22"/>
          <w:szCs w:val="22"/>
          <w:lang w:eastAsia="nl-NL"/>
        </w:rPr>
        <w:t xml:space="preserve"> vanaf 12 jaar zijn verplicht om een handtekening te zetten.</w:t>
      </w:r>
      <w:r w:rsidRPr="004C394A">
        <w:rPr>
          <w:rFonts w:ascii="Calibri" w:eastAsia="Times New Roman" w:hAnsi="Calibri" w:cs="Calibri"/>
          <w:sz w:val="22"/>
          <w:szCs w:val="22"/>
          <w:lang w:eastAsia="nl-NL"/>
        </w:rPr>
        <w:br/>
        <w:t xml:space="preserve">Indien </w:t>
      </w:r>
      <w:proofErr w:type="spellStart"/>
      <w:r w:rsidRPr="004C394A">
        <w:rPr>
          <w:rFonts w:ascii="Calibri" w:eastAsia="Times New Roman" w:hAnsi="Calibri" w:cs="Calibri"/>
          <w:sz w:val="22"/>
          <w:szCs w:val="22"/>
          <w:lang w:eastAsia="nl-NL"/>
        </w:rPr>
        <w:t>cliënt</w:t>
      </w:r>
      <w:proofErr w:type="spellEnd"/>
      <w:r w:rsidRPr="004C394A">
        <w:rPr>
          <w:rFonts w:ascii="Calibri" w:eastAsia="Times New Roman" w:hAnsi="Calibri" w:cs="Calibri"/>
          <w:sz w:val="22"/>
          <w:szCs w:val="22"/>
          <w:lang w:eastAsia="nl-NL"/>
        </w:rPr>
        <w:t xml:space="preserve"> jonger is dan 18 jaar, tevens de handtekening van ouder(s) en /of verzorger(s). </w:t>
      </w:r>
    </w:p>
    <w:p w14:paraId="0B27E8F5" w14:textId="6A350723" w:rsidR="004C394A" w:rsidRPr="004C394A" w:rsidRDefault="004C394A" w:rsidP="004C394A">
      <w:pPr>
        <w:rPr>
          <w:rFonts w:ascii="Times New Roman" w:eastAsia="Times New Roman" w:hAnsi="Times New Roman" w:cs="Times New Roman"/>
          <w:lang w:eastAsia="nl-NL"/>
        </w:rPr>
      </w:pPr>
    </w:p>
    <w:p w14:paraId="78BAA7C5" w14:textId="77777777" w:rsidR="003648B3" w:rsidRDefault="003648B3"/>
    <w:sectPr w:rsidR="001450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47F0E"/>
    <w:multiLevelType w:val="multilevel"/>
    <w:tmpl w:val="37FC47F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5D1049"/>
    <w:multiLevelType w:val="hybridMultilevel"/>
    <w:tmpl w:val="C23851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6814136"/>
    <w:multiLevelType w:val="hybridMultilevel"/>
    <w:tmpl w:val="F120DA4A"/>
    <w:lvl w:ilvl="0" w:tplc="04130001">
      <w:start w:val="1"/>
      <w:numFmt w:val="bullet"/>
      <w:lvlText w:val=""/>
      <w:lvlJc w:val="left"/>
      <w:pPr>
        <w:ind w:left="720" w:hanging="360"/>
      </w:pPr>
      <w:rPr>
        <w:rFonts w:ascii="Symbol" w:hAnsi="Symbol" w:hint="default"/>
      </w:rPr>
    </w:lvl>
    <w:lvl w:ilvl="1" w:tplc="D5AA5108">
      <w:numFmt w:val="bullet"/>
      <w:lvlText w:val="•"/>
      <w:lvlJc w:val="left"/>
      <w:pPr>
        <w:ind w:left="1440" w:hanging="360"/>
      </w:pPr>
      <w:rPr>
        <w:rFonts w:ascii="Calibri" w:eastAsia="Times New Roman" w:hAnsi="Calibri" w:cs="Calibri" w:hint="default"/>
        <w:sz w:val="22"/>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40A67F3"/>
    <w:multiLevelType w:val="hybridMultilevel"/>
    <w:tmpl w:val="37760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B430047"/>
    <w:multiLevelType w:val="hybridMultilevel"/>
    <w:tmpl w:val="87F65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4428129">
    <w:abstractNumId w:val="0"/>
  </w:num>
  <w:num w:numId="2" w16cid:durableId="903949243">
    <w:abstractNumId w:val="2"/>
  </w:num>
  <w:num w:numId="3" w16cid:durableId="1458641527">
    <w:abstractNumId w:val="3"/>
  </w:num>
  <w:num w:numId="4" w16cid:durableId="103424390">
    <w:abstractNumId w:val="1"/>
  </w:num>
  <w:num w:numId="5" w16cid:durableId="602952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4A"/>
    <w:rsid w:val="000E4837"/>
    <w:rsid w:val="001A775F"/>
    <w:rsid w:val="00251C3F"/>
    <w:rsid w:val="002E18D2"/>
    <w:rsid w:val="00345975"/>
    <w:rsid w:val="003716C4"/>
    <w:rsid w:val="003C71EE"/>
    <w:rsid w:val="004C394A"/>
    <w:rsid w:val="00581CAE"/>
    <w:rsid w:val="00591787"/>
    <w:rsid w:val="00772505"/>
    <w:rsid w:val="00850CF2"/>
    <w:rsid w:val="008646BE"/>
    <w:rsid w:val="008D3FBB"/>
    <w:rsid w:val="00995441"/>
    <w:rsid w:val="00C81B5D"/>
    <w:rsid w:val="00D92227"/>
    <w:rsid w:val="00F34B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83F3"/>
  <w15:chartTrackingRefBased/>
  <w15:docId w15:val="{C949DD72-44EF-3745-890B-7B6008A0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C394A"/>
    <w:pPr>
      <w:spacing w:before="100" w:beforeAutospacing="1" w:after="100" w:afterAutospacing="1"/>
    </w:pPr>
    <w:rPr>
      <w:rFonts w:ascii="Times New Roman" w:eastAsia="Times New Roman" w:hAnsi="Times New Roman" w:cs="Times New Roman"/>
      <w:lang w:eastAsia="nl-NL"/>
    </w:rPr>
  </w:style>
  <w:style w:type="paragraph" w:styleId="Lijstalinea">
    <w:name w:val="List Paragraph"/>
    <w:basedOn w:val="Standaard"/>
    <w:uiPriority w:val="34"/>
    <w:qFormat/>
    <w:rsid w:val="00C81B5D"/>
    <w:pPr>
      <w:ind w:left="720"/>
      <w:contextualSpacing/>
    </w:pPr>
  </w:style>
  <w:style w:type="character" w:styleId="Hyperlink">
    <w:name w:val="Hyperlink"/>
    <w:basedOn w:val="Standaardalinea-lettertype"/>
    <w:uiPriority w:val="99"/>
    <w:unhideWhenUsed/>
    <w:rsid w:val="00D92227"/>
    <w:rPr>
      <w:color w:val="0563C1" w:themeColor="hyperlink"/>
      <w:u w:val="single"/>
    </w:rPr>
  </w:style>
  <w:style w:type="character" w:styleId="Onopgelostemelding">
    <w:name w:val="Unresolved Mention"/>
    <w:basedOn w:val="Standaardalinea-lettertype"/>
    <w:uiPriority w:val="99"/>
    <w:semiHidden/>
    <w:unhideWhenUsed/>
    <w:rsid w:val="00D92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10373">
      <w:bodyDiv w:val="1"/>
      <w:marLeft w:val="0"/>
      <w:marRight w:val="0"/>
      <w:marTop w:val="0"/>
      <w:marBottom w:val="0"/>
      <w:divBdr>
        <w:top w:val="none" w:sz="0" w:space="0" w:color="auto"/>
        <w:left w:val="none" w:sz="0" w:space="0" w:color="auto"/>
        <w:bottom w:val="none" w:sz="0" w:space="0" w:color="auto"/>
        <w:right w:val="none" w:sz="0" w:space="0" w:color="auto"/>
      </w:divBdr>
      <w:divsChild>
        <w:div w:id="28838871">
          <w:marLeft w:val="0"/>
          <w:marRight w:val="0"/>
          <w:marTop w:val="0"/>
          <w:marBottom w:val="0"/>
          <w:divBdr>
            <w:top w:val="none" w:sz="0" w:space="0" w:color="auto"/>
            <w:left w:val="none" w:sz="0" w:space="0" w:color="auto"/>
            <w:bottom w:val="none" w:sz="0" w:space="0" w:color="auto"/>
            <w:right w:val="none" w:sz="0" w:space="0" w:color="auto"/>
          </w:divBdr>
          <w:divsChild>
            <w:div w:id="610088748">
              <w:marLeft w:val="0"/>
              <w:marRight w:val="0"/>
              <w:marTop w:val="0"/>
              <w:marBottom w:val="0"/>
              <w:divBdr>
                <w:top w:val="none" w:sz="0" w:space="0" w:color="auto"/>
                <w:left w:val="none" w:sz="0" w:space="0" w:color="auto"/>
                <w:bottom w:val="none" w:sz="0" w:space="0" w:color="auto"/>
                <w:right w:val="none" w:sz="0" w:space="0" w:color="auto"/>
              </w:divBdr>
              <w:divsChild>
                <w:div w:id="101729482">
                  <w:marLeft w:val="0"/>
                  <w:marRight w:val="0"/>
                  <w:marTop w:val="0"/>
                  <w:marBottom w:val="0"/>
                  <w:divBdr>
                    <w:top w:val="none" w:sz="0" w:space="0" w:color="auto"/>
                    <w:left w:val="none" w:sz="0" w:space="0" w:color="auto"/>
                    <w:bottom w:val="none" w:sz="0" w:space="0" w:color="auto"/>
                    <w:right w:val="none" w:sz="0" w:space="0" w:color="auto"/>
                  </w:divBdr>
                </w:div>
              </w:divsChild>
            </w:div>
            <w:div w:id="2031254248">
              <w:marLeft w:val="0"/>
              <w:marRight w:val="0"/>
              <w:marTop w:val="0"/>
              <w:marBottom w:val="0"/>
              <w:divBdr>
                <w:top w:val="none" w:sz="0" w:space="0" w:color="auto"/>
                <w:left w:val="none" w:sz="0" w:space="0" w:color="auto"/>
                <w:bottom w:val="none" w:sz="0" w:space="0" w:color="auto"/>
                <w:right w:val="none" w:sz="0" w:space="0" w:color="auto"/>
              </w:divBdr>
              <w:divsChild>
                <w:div w:id="2075277724">
                  <w:marLeft w:val="0"/>
                  <w:marRight w:val="0"/>
                  <w:marTop w:val="0"/>
                  <w:marBottom w:val="0"/>
                  <w:divBdr>
                    <w:top w:val="none" w:sz="0" w:space="0" w:color="auto"/>
                    <w:left w:val="none" w:sz="0" w:space="0" w:color="auto"/>
                    <w:bottom w:val="none" w:sz="0" w:space="0" w:color="auto"/>
                    <w:right w:val="none" w:sz="0" w:space="0" w:color="auto"/>
                  </w:divBdr>
                  <w:divsChild>
                    <w:div w:id="2114394354">
                      <w:marLeft w:val="0"/>
                      <w:marRight w:val="0"/>
                      <w:marTop w:val="0"/>
                      <w:marBottom w:val="0"/>
                      <w:divBdr>
                        <w:top w:val="none" w:sz="0" w:space="0" w:color="auto"/>
                        <w:left w:val="none" w:sz="0" w:space="0" w:color="auto"/>
                        <w:bottom w:val="none" w:sz="0" w:space="0" w:color="auto"/>
                        <w:right w:val="none" w:sz="0" w:space="0" w:color="auto"/>
                      </w:divBdr>
                      <w:divsChild>
                        <w:div w:id="9551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18506">
                  <w:marLeft w:val="0"/>
                  <w:marRight w:val="0"/>
                  <w:marTop w:val="0"/>
                  <w:marBottom w:val="0"/>
                  <w:divBdr>
                    <w:top w:val="none" w:sz="0" w:space="0" w:color="auto"/>
                    <w:left w:val="none" w:sz="0" w:space="0" w:color="auto"/>
                    <w:bottom w:val="none" w:sz="0" w:space="0" w:color="auto"/>
                    <w:right w:val="none" w:sz="0" w:space="0" w:color="auto"/>
                  </w:divBdr>
                  <w:divsChild>
                    <w:div w:id="1734893486">
                      <w:marLeft w:val="0"/>
                      <w:marRight w:val="0"/>
                      <w:marTop w:val="0"/>
                      <w:marBottom w:val="0"/>
                      <w:divBdr>
                        <w:top w:val="none" w:sz="0" w:space="0" w:color="auto"/>
                        <w:left w:val="none" w:sz="0" w:space="0" w:color="auto"/>
                        <w:bottom w:val="none" w:sz="0" w:space="0" w:color="auto"/>
                        <w:right w:val="none" w:sz="0" w:space="0" w:color="auto"/>
                      </w:divBdr>
                      <w:divsChild>
                        <w:div w:id="99537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1161">
                  <w:marLeft w:val="0"/>
                  <w:marRight w:val="0"/>
                  <w:marTop w:val="0"/>
                  <w:marBottom w:val="0"/>
                  <w:divBdr>
                    <w:top w:val="none" w:sz="0" w:space="0" w:color="auto"/>
                    <w:left w:val="none" w:sz="0" w:space="0" w:color="auto"/>
                    <w:bottom w:val="none" w:sz="0" w:space="0" w:color="auto"/>
                    <w:right w:val="none" w:sz="0" w:space="0" w:color="auto"/>
                  </w:divBdr>
                  <w:divsChild>
                    <w:div w:id="109712441">
                      <w:marLeft w:val="0"/>
                      <w:marRight w:val="0"/>
                      <w:marTop w:val="0"/>
                      <w:marBottom w:val="0"/>
                      <w:divBdr>
                        <w:top w:val="none" w:sz="0" w:space="0" w:color="auto"/>
                        <w:left w:val="none" w:sz="0" w:space="0" w:color="auto"/>
                        <w:bottom w:val="none" w:sz="0" w:space="0" w:color="auto"/>
                        <w:right w:val="none" w:sz="0" w:space="0" w:color="auto"/>
                      </w:divBdr>
                      <w:divsChild>
                        <w:div w:id="146731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9300">
                  <w:marLeft w:val="0"/>
                  <w:marRight w:val="0"/>
                  <w:marTop w:val="0"/>
                  <w:marBottom w:val="0"/>
                  <w:divBdr>
                    <w:top w:val="none" w:sz="0" w:space="0" w:color="auto"/>
                    <w:left w:val="none" w:sz="0" w:space="0" w:color="auto"/>
                    <w:bottom w:val="none" w:sz="0" w:space="0" w:color="auto"/>
                    <w:right w:val="none" w:sz="0" w:space="0" w:color="auto"/>
                  </w:divBdr>
                  <w:divsChild>
                    <w:div w:id="752582497">
                      <w:marLeft w:val="0"/>
                      <w:marRight w:val="0"/>
                      <w:marTop w:val="0"/>
                      <w:marBottom w:val="0"/>
                      <w:divBdr>
                        <w:top w:val="none" w:sz="0" w:space="0" w:color="auto"/>
                        <w:left w:val="none" w:sz="0" w:space="0" w:color="auto"/>
                        <w:bottom w:val="none" w:sz="0" w:space="0" w:color="auto"/>
                        <w:right w:val="none" w:sz="0" w:space="0" w:color="auto"/>
                      </w:divBdr>
                      <w:divsChild>
                        <w:div w:id="202717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4175">
                  <w:marLeft w:val="0"/>
                  <w:marRight w:val="0"/>
                  <w:marTop w:val="0"/>
                  <w:marBottom w:val="0"/>
                  <w:divBdr>
                    <w:top w:val="none" w:sz="0" w:space="0" w:color="auto"/>
                    <w:left w:val="none" w:sz="0" w:space="0" w:color="auto"/>
                    <w:bottom w:val="none" w:sz="0" w:space="0" w:color="auto"/>
                    <w:right w:val="none" w:sz="0" w:space="0" w:color="auto"/>
                  </w:divBdr>
                  <w:divsChild>
                    <w:div w:id="459226974">
                      <w:marLeft w:val="0"/>
                      <w:marRight w:val="0"/>
                      <w:marTop w:val="0"/>
                      <w:marBottom w:val="0"/>
                      <w:divBdr>
                        <w:top w:val="none" w:sz="0" w:space="0" w:color="auto"/>
                        <w:left w:val="none" w:sz="0" w:space="0" w:color="auto"/>
                        <w:bottom w:val="none" w:sz="0" w:space="0" w:color="auto"/>
                        <w:right w:val="none" w:sz="0" w:space="0" w:color="auto"/>
                      </w:divBdr>
                      <w:divsChild>
                        <w:div w:id="20496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4626">
                  <w:marLeft w:val="0"/>
                  <w:marRight w:val="0"/>
                  <w:marTop w:val="0"/>
                  <w:marBottom w:val="0"/>
                  <w:divBdr>
                    <w:top w:val="none" w:sz="0" w:space="0" w:color="auto"/>
                    <w:left w:val="none" w:sz="0" w:space="0" w:color="auto"/>
                    <w:bottom w:val="none" w:sz="0" w:space="0" w:color="auto"/>
                    <w:right w:val="none" w:sz="0" w:space="0" w:color="auto"/>
                  </w:divBdr>
                  <w:divsChild>
                    <w:div w:id="1653680805">
                      <w:marLeft w:val="0"/>
                      <w:marRight w:val="0"/>
                      <w:marTop w:val="0"/>
                      <w:marBottom w:val="0"/>
                      <w:divBdr>
                        <w:top w:val="none" w:sz="0" w:space="0" w:color="auto"/>
                        <w:left w:val="none" w:sz="0" w:space="0" w:color="auto"/>
                        <w:bottom w:val="none" w:sz="0" w:space="0" w:color="auto"/>
                        <w:right w:val="none" w:sz="0" w:space="0" w:color="auto"/>
                      </w:divBdr>
                      <w:divsChild>
                        <w:div w:id="692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1181">
              <w:marLeft w:val="0"/>
              <w:marRight w:val="0"/>
              <w:marTop w:val="0"/>
              <w:marBottom w:val="0"/>
              <w:divBdr>
                <w:top w:val="none" w:sz="0" w:space="0" w:color="auto"/>
                <w:left w:val="none" w:sz="0" w:space="0" w:color="auto"/>
                <w:bottom w:val="none" w:sz="0" w:space="0" w:color="auto"/>
                <w:right w:val="none" w:sz="0" w:space="0" w:color="auto"/>
              </w:divBdr>
              <w:divsChild>
                <w:div w:id="11579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9076">
          <w:marLeft w:val="0"/>
          <w:marRight w:val="0"/>
          <w:marTop w:val="0"/>
          <w:marBottom w:val="0"/>
          <w:divBdr>
            <w:top w:val="none" w:sz="0" w:space="0" w:color="auto"/>
            <w:left w:val="none" w:sz="0" w:space="0" w:color="auto"/>
            <w:bottom w:val="none" w:sz="0" w:space="0" w:color="auto"/>
            <w:right w:val="none" w:sz="0" w:space="0" w:color="auto"/>
          </w:divBdr>
          <w:divsChild>
            <w:div w:id="1163010694">
              <w:marLeft w:val="0"/>
              <w:marRight w:val="0"/>
              <w:marTop w:val="0"/>
              <w:marBottom w:val="0"/>
              <w:divBdr>
                <w:top w:val="none" w:sz="0" w:space="0" w:color="auto"/>
                <w:left w:val="none" w:sz="0" w:space="0" w:color="auto"/>
                <w:bottom w:val="none" w:sz="0" w:space="0" w:color="auto"/>
                <w:right w:val="none" w:sz="0" w:space="0" w:color="auto"/>
              </w:divBdr>
              <w:divsChild>
                <w:div w:id="954362721">
                  <w:marLeft w:val="0"/>
                  <w:marRight w:val="0"/>
                  <w:marTop w:val="0"/>
                  <w:marBottom w:val="0"/>
                  <w:divBdr>
                    <w:top w:val="none" w:sz="0" w:space="0" w:color="auto"/>
                    <w:left w:val="none" w:sz="0" w:space="0" w:color="auto"/>
                    <w:bottom w:val="none" w:sz="0" w:space="0" w:color="auto"/>
                    <w:right w:val="none" w:sz="0" w:space="0" w:color="auto"/>
                  </w:divBdr>
                  <w:divsChild>
                    <w:div w:id="831875024">
                      <w:marLeft w:val="0"/>
                      <w:marRight w:val="0"/>
                      <w:marTop w:val="0"/>
                      <w:marBottom w:val="0"/>
                      <w:divBdr>
                        <w:top w:val="none" w:sz="0" w:space="0" w:color="auto"/>
                        <w:left w:val="none" w:sz="0" w:space="0" w:color="auto"/>
                        <w:bottom w:val="none" w:sz="0" w:space="0" w:color="auto"/>
                        <w:right w:val="none" w:sz="0" w:space="0" w:color="auto"/>
                      </w:divBdr>
                    </w:div>
                  </w:divsChild>
                </w:div>
                <w:div w:id="1086264299">
                  <w:marLeft w:val="0"/>
                  <w:marRight w:val="0"/>
                  <w:marTop w:val="0"/>
                  <w:marBottom w:val="0"/>
                  <w:divBdr>
                    <w:top w:val="none" w:sz="0" w:space="0" w:color="auto"/>
                    <w:left w:val="none" w:sz="0" w:space="0" w:color="auto"/>
                    <w:bottom w:val="none" w:sz="0" w:space="0" w:color="auto"/>
                    <w:right w:val="none" w:sz="0" w:space="0" w:color="auto"/>
                  </w:divBdr>
                  <w:divsChild>
                    <w:div w:id="404574395">
                      <w:marLeft w:val="0"/>
                      <w:marRight w:val="0"/>
                      <w:marTop w:val="0"/>
                      <w:marBottom w:val="0"/>
                      <w:divBdr>
                        <w:top w:val="none" w:sz="0" w:space="0" w:color="auto"/>
                        <w:left w:val="none" w:sz="0" w:space="0" w:color="auto"/>
                        <w:bottom w:val="none" w:sz="0" w:space="0" w:color="auto"/>
                        <w:right w:val="none" w:sz="0" w:space="0" w:color="auto"/>
                      </w:divBdr>
                    </w:div>
                  </w:divsChild>
                </w:div>
                <w:div w:id="1345134129">
                  <w:marLeft w:val="0"/>
                  <w:marRight w:val="0"/>
                  <w:marTop w:val="0"/>
                  <w:marBottom w:val="0"/>
                  <w:divBdr>
                    <w:top w:val="none" w:sz="0" w:space="0" w:color="auto"/>
                    <w:left w:val="none" w:sz="0" w:space="0" w:color="auto"/>
                    <w:bottom w:val="none" w:sz="0" w:space="0" w:color="auto"/>
                    <w:right w:val="none" w:sz="0" w:space="0" w:color="auto"/>
                  </w:divBdr>
                  <w:divsChild>
                    <w:div w:id="93139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03742">
              <w:marLeft w:val="0"/>
              <w:marRight w:val="0"/>
              <w:marTop w:val="0"/>
              <w:marBottom w:val="0"/>
              <w:divBdr>
                <w:top w:val="none" w:sz="0" w:space="0" w:color="auto"/>
                <w:left w:val="none" w:sz="0" w:space="0" w:color="auto"/>
                <w:bottom w:val="none" w:sz="0" w:space="0" w:color="auto"/>
                <w:right w:val="none" w:sz="0" w:space="0" w:color="auto"/>
              </w:divBdr>
              <w:divsChild>
                <w:div w:id="2120222117">
                  <w:marLeft w:val="0"/>
                  <w:marRight w:val="0"/>
                  <w:marTop w:val="0"/>
                  <w:marBottom w:val="0"/>
                  <w:divBdr>
                    <w:top w:val="none" w:sz="0" w:space="0" w:color="auto"/>
                    <w:left w:val="none" w:sz="0" w:space="0" w:color="auto"/>
                    <w:bottom w:val="none" w:sz="0" w:space="0" w:color="auto"/>
                    <w:right w:val="none" w:sz="0" w:space="0" w:color="auto"/>
                  </w:divBdr>
                </w:div>
              </w:divsChild>
            </w:div>
            <w:div w:id="1129007524">
              <w:marLeft w:val="0"/>
              <w:marRight w:val="0"/>
              <w:marTop w:val="0"/>
              <w:marBottom w:val="0"/>
              <w:divBdr>
                <w:top w:val="none" w:sz="0" w:space="0" w:color="auto"/>
                <w:left w:val="none" w:sz="0" w:space="0" w:color="auto"/>
                <w:bottom w:val="none" w:sz="0" w:space="0" w:color="auto"/>
                <w:right w:val="none" w:sz="0" w:space="0" w:color="auto"/>
              </w:divBdr>
              <w:divsChild>
                <w:div w:id="1883710309">
                  <w:marLeft w:val="0"/>
                  <w:marRight w:val="0"/>
                  <w:marTop w:val="0"/>
                  <w:marBottom w:val="0"/>
                  <w:divBdr>
                    <w:top w:val="none" w:sz="0" w:space="0" w:color="auto"/>
                    <w:left w:val="none" w:sz="0" w:space="0" w:color="auto"/>
                    <w:bottom w:val="none" w:sz="0" w:space="0" w:color="auto"/>
                    <w:right w:val="none" w:sz="0" w:space="0" w:color="auto"/>
                  </w:divBdr>
                </w:div>
                <w:div w:id="1860587027">
                  <w:marLeft w:val="0"/>
                  <w:marRight w:val="0"/>
                  <w:marTop w:val="0"/>
                  <w:marBottom w:val="0"/>
                  <w:divBdr>
                    <w:top w:val="none" w:sz="0" w:space="0" w:color="auto"/>
                    <w:left w:val="none" w:sz="0" w:space="0" w:color="auto"/>
                    <w:bottom w:val="none" w:sz="0" w:space="0" w:color="auto"/>
                    <w:right w:val="none" w:sz="0" w:space="0" w:color="auto"/>
                  </w:divBdr>
                </w:div>
              </w:divsChild>
            </w:div>
            <w:div w:id="390810981">
              <w:marLeft w:val="0"/>
              <w:marRight w:val="0"/>
              <w:marTop w:val="0"/>
              <w:marBottom w:val="0"/>
              <w:divBdr>
                <w:top w:val="none" w:sz="0" w:space="0" w:color="auto"/>
                <w:left w:val="none" w:sz="0" w:space="0" w:color="auto"/>
                <w:bottom w:val="none" w:sz="0" w:space="0" w:color="auto"/>
                <w:right w:val="none" w:sz="0" w:space="0" w:color="auto"/>
              </w:divBdr>
              <w:divsChild>
                <w:div w:id="1026828695">
                  <w:marLeft w:val="0"/>
                  <w:marRight w:val="0"/>
                  <w:marTop w:val="0"/>
                  <w:marBottom w:val="0"/>
                  <w:divBdr>
                    <w:top w:val="none" w:sz="0" w:space="0" w:color="auto"/>
                    <w:left w:val="none" w:sz="0" w:space="0" w:color="auto"/>
                    <w:bottom w:val="none" w:sz="0" w:space="0" w:color="auto"/>
                    <w:right w:val="none" w:sz="0" w:space="0" w:color="auto"/>
                  </w:divBdr>
                </w:div>
              </w:divsChild>
            </w:div>
            <w:div w:id="447164261">
              <w:marLeft w:val="0"/>
              <w:marRight w:val="0"/>
              <w:marTop w:val="0"/>
              <w:marBottom w:val="0"/>
              <w:divBdr>
                <w:top w:val="none" w:sz="0" w:space="0" w:color="auto"/>
                <w:left w:val="none" w:sz="0" w:space="0" w:color="auto"/>
                <w:bottom w:val="none" w:sz="0" w:space="0" w:color="auto"/>
                <w:right w:val="none" w:sz="0" w:space="0" w:color="auto"/>
              </w:divBdr>
              <w:divsChild>
                <w:div w:id="669453187">
                  <w:marLeft w:val="0"/>
                  <w:marRight w:val="0"/>
                  <w:marTop w:val="0"/>
                  <w:marBottom w:val="0"/>
                  <w:divBdr>
                    <w:top w:val="none" w:sz="0" w:space="0" w:color="auto"/>
                    <w:left w:val="none" w:sz="0" w:space="0" w:color="auto"/>
                    <w:bottom w:val="none" w:sz="0" w:space="0" w:color="auto"/>
                    <w:right w:val="none" w:sz="0" w:space="0" w:color="auto"/>
                  </w:divBdr>
                </w:div>
              </w:divsChild>
            </w:div>
            <w:div w:id="390613673">
              <w:marLeft w:val="0"/>
              <w:marRight w:val="0"/>
              <w:marTop w:val="0"/>
              <w:marBottom w:val="0"/>
              <w:divBdr>
                <w:top w:val="none" w:sz="0" w:space="0" w:color="auto"/>
                <w:left w:val="none" w:sz="0" w:space="0" w:color="auto"/>
                <w:bottom w:val="none" w:sz="0" w:space="0" w:color="auto"/>
                <w:right w:val="none" w:sz="0" w:space="0" w:color="auto"/>
              </w:divBdr>
              <w:divsChild>
                <w:div w:id="69654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98665">
          <w:marLeft w:val="0"/>
          <w:marRight w:val="0"/>
          <w:marTop w:val="0"/>
          <w:marBottom w:val="0"/>
          <w:divBdr>
            <w:top w:val="none" w:sz="0" w:space="0" w:color="auto"/>
            <w:left w:val="none" w:sz="0" w:space="0" w:color="auto"/>
            <w:bottom w:val="none" w:sz="0" w:space="0" w:color="auto"/>
            <w:right w:val="none" w:sz="0" w:space="0" w:color="auto"/>
          </w:divBdr>
          <w:divsChild>
            <w:div w:id="1645351524">
              <w:marLeft w:val="0"/>
              <w:marRight w:val="0"/>
              <w:marTop w:val="0"/>
              <w:marBottom w:val="0"/>
              <w:divBdr>
                <w:top w:val="none" w:sz="0" w:space="0" w:color="auto"/>
                <w:left w:val="none" w:sz="0" w:space="0" w:color="auto"/>
                <w:bottom w:val="none" w:sz="0" w:space="0" w:color="auto"/>
                <w:right w:val="none" w:sz="0" w:space="0" w:color="auto"/>
              </w:divBdr>
              <w:divsChild>
                <w:div w:id="219442483">
                  <w:marLeft w:val="0"/>
                  <w:marRight w:val="0"/>
                  <w:marTop w:val="0"/>
                  <w:marBottom w:val="0"/>
                  <w:divBdr>
                    <w:top w:val="none" w:sz="0" w:space="0" w:color="auto"/>
                    <w:left w:val="none" w:sz="0" w:space="0" w:color="auto"/>
                    <w:bottom w:val="none" w:sz="0" w:space="0" w:color="auto"/>
                    <w:right w:val="none" w:sz="0" w:space="0" w:color="auto"/>
                  </w:divBdr>
                </w:div>
              </w:divsChild>
            </w:div>
            <w:div w:id="667440430">
              <w:marLeft w:val="0"/>
              <w:marRight w:val="0"/>
              <w:marTop w:val="0"/>
              <w:marBottom w:val="0"/>
              <w:divBdr>
                <w:top w:val="none" w:sz="0" w:space="0" w:color="auto"/>
                <w:left w:val="none" w:sz="0" w:space="0" w:color="auto"/>
                <w:bottom w:val="none" w:sz="0" w:space="0" w:color="auto"/>
                <w:right w:val="none" w:sz="0" w:space="0" w:color="auto"/>
              </w:divBdr>
              <w:divsChild>
                <w:div w:id="5721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38402">
          <w:marLeft w:val="0"/>
          <w:marRight w:val="0"/>
          <w:marTop w:val="0"/>
          <w:marBottom w:val="0"/>
          <w:divBdr>
            <w:top w:val="none" w:sz="0" w:space="0" w:color="auto"/>
            <w:left w:val="none" w:sz="0" w:space="0" w:color="auto"/>
            <w:bottom w:val="none" w:sz="0" w:space="0" w:color="auto"/>
            <w:right w:val="none" w:sz="0" w:space="0" w:color="auto"/>
          </w:divBdr>
          <w:divsChild>
            <w:div w:id="1031494611">
              <w:marLeft w:val="0"/>
              <w:marRight w:val="0"/>
              <w:marTop w:val="0"/>
              <w:marBottom w:val="0"/>
              <w:divBdr>
                <w:top w:val="none" w:sz="0" w:space="0" w:color="auto"/>
                <w:left w:val="none" w:sz="0" w:space="0" w:color="auto"/>
                <w:bottom w:val="none" w:sz="0" w:space="0" w:color="auto"/>
                <w:right w:val="none" w:sz="0" w:space="0" w:color="auto"/>
              </w:divBdr>
              <w:divsChild>
                <w:div w:id="257523129">
                  <w:marLeft w:val="0"/>
                  <w:marRight w:val="0"/>
                  <w:marTop w:val="0"/>
                  <w:marBottom w:val="0"/>
                  <w:divBdr>
                    <w:top w:val="none" w:sz="0" w:space="0" w:color="auto"/>
                    <w:left w:val="none" w:sz="0" w:space="0" w:color="auto"/>
                    <w:bottom w:val="none" w:sz="0" w:space="0" w:color="auto"/>
                    <w:right w:val="none" w:sz="0" w:space="0" w:color="auto"/>
                  </w:divBdr>
                </w:div>
              </w:divsChild>
            </w:div>
            <w:div w:id="944070133">
              <w:marLeft w:val="0"/>
              <w:marRight w:val="0"/>
              <w:marTop w:val="0"/>
              <w:marBottom w:val="0"/>
              <w:divBdr>
                <w:top w:val="none" w:sz="0" w:space="0" w:color="auto"/>
                <w:left w:val="none" w:sz="0" w:space="0" w:color="auto"/>
                <w:bottom w:val="none" w:sz="0" w:space="0" w:color="auto"/>
                <w:right w:val="none" w:sz="0" w:space="0" w:color="auto"/>
              </w:divBdr>
              <w:divsChild>
                <w:div w:id="122487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rlz=1C1QPHC_nlUA982UA982&amp;cs=0&amp;sca_esv=c0ca25e8fd581d08&amp;q=Geschilleninstantie+Alternatieve+Therapeuten+%28GAT%29&amp;sa=X&amp;ved=2ahUKEwiomcX34NCPAxWdhv0HHTWGFogQxccNegQIBRAB&amp;mstk=AUtExfBfee0Repd_L_zYZJj0PpltMl6TJZ7mYdwMMemR_NGfjPM4GfwABcTWR4RFAZoQFxt5x-GVyL6JTC-Fgba3X0F4LjYzOvJ9LDnVNZPNp244-Aj0pu4UJ6XAgqZ_FVRhmjMYPKdIPa3sxiBXR6cIAa6lQqIDGOjbzWIxfzF5tler9hE&amp;csui=3"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6634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Hormoon Community Nederland | Anita Admiraal</dc:creator>
  <cp:keywords/>
  <dc:description/>
  <cp:lastModifiedBy>Inge Nammensma</cp:lastModifiedBy>
  <cp:revision>2</cp:revision>
  <dcterms:created xsi:type="dcterms:W3CDTF">2025-09-11T12:57:00Z</dcterms:created>
  <dcterms:modified xsi:type="dcterms:W3CDTF">2025-09-11T12:57:00Z</dcterms:modified>
  <cp:category/>
</cp:coreProperties>
</file>